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021" w:rsidRPr="000D4444" w:rsidRDefault="00D84021" w:rsidP="00D84021">
      <w:pPr>
        <w:pStyle w:val="Heading1"/>
      </w:pPr>
      <w:r>
        <w:t>45</w:t>
      </w:r>
      <w:r w:rsidRPr="000D4444">
        <w:t>– Model scrisoare de înaintare</w:t>
      </w:r>
    </w:p>
    <w:p w:rsidR="00D84021" w:rsidRPr="000D4444" w:rsidRDefault="00D84021" w:rsidP="00D84021">
      <w:pPr>
        <w:pStyle w:val="DefaultText"/>
        <w:rPr>
          <w:b/>
          <w:szCs w:val="24"/>
        </w:rPr>
      </w:pPr>
    </w:p>
    <w:p w:rsidR="00D84021" w:rsidRPr="00C755A0" w:rsidRDefault="00D84021" w:rsidP="00D84021">
      <w:pPr>
        <w:rPr>
          <w:lang w:val="ro-RO"/>
        </w:rPr>
      </w:pPr>
    </w:p>
    <w:p w:rsidR="00D84021" w:rsidRPr="00C755A0" w:rsidRDefault="00D84021" w:rsidP="00D84021">
      <w:pPr>
        <w:jc w:val="both"/>
        <w:rPr>
          <w:lang w:val="ro-RO"/>
        </w:rPr>
      </w:pPr>
    </w:p>
    <w:p w:rsidR="00D84021" w:rsidRPr="00C755A0" w:rsidRDefault="00D84021" w:rsidP="00D84021">
      <w:pPr>
        <w:jc w:val="both"/>
        <w:rPr>
          <w:lang w:val="ro-RO"/>
        </w:rPr>
      </w:pPr>
      <w:r>
        <w:rPr>
          <w:lang w:val="ro-RO"/>
        </w:rPr>
        <w:t xml:space="preserve"> </w:t>
      </w:r>
      <w:r w:rsidRPr="00C755A0">
        <w:rPr>
          <w:lang w:val="ro-RO"/>
        </w:rPr>
        <w:t xml:space="preserve"> </w:t>
      </w:r>
    </w:p>
    <w:tbl>
      <w:tblPr>
        <w:tblW w:w="0" w:type="auto"/>
        <w:tblInd w:w="108" w:type="dxa"/>
        <w:tblLook w:val="01E0" w:firstRow="1" w:lastRow="1" w:firstColumn="1" w:lastColumn="1" w:noHBand="0" w:noVBand="0"/>
      </w:tblPr>
      <w:tblGrid>
        <w:gridCol w:w="4428"/>
        <w:gridCol w:w="4860"/>
      </w:tblGrid>
      <w:tr w:rsidR="00D84021" w:rsidRPr="00FD76D4" w:rsidTr="00B93689">
        <w:tc>
          <w:tcPr>
            <w:tcW w:w="4428" w:type="dxa"/>
            <w:shd w:val="clear" w:color="auto" w:fill="auto"/>
          </w:tcPr>
          <w:p w:rsidR="00D84021" w:rsidRPr="00FD76D4" w:rsidRDefault="00D84021" w:rsidP="00B93689">
            <w:pPr>
              <w:jc w:val="center"/>
              <w:rPr>
                <w:lang w:val="it-IT"/>
              </w:rPr>
            </w:pPr>
            <w:r w:rsidRPr="00FD76D4">
              <w:rPr>
                <w:lang w:val="it-IT"/>
              </w:rPr>
              <w:t>OPERATORUL ECONOMIC</w:t>
            </w:r>
          </w:p>
          <w:p w:rsidR="00D84021" w:rsidRPr="00FD76D4" w:rsidRDefault="00D84021" w:rsidP="00B93689">
            <w:pPr>
              <w:jc w:val="center"/>
              <w:rPr>
                <w:lang w:val="it-IT"/>
              </w:rPr>
            </w:pPr>
            <w:r w:rsidRPr="00FD76D4">
              <w:rPr>
                <w:lang w:val="it-IT"/>
              </w:rPr>
              <w:t>___________________</w:t>
            </w:r>
          </w:p>
          <w:p w:rsidR="00D84021" w:rsidRPr="00FD76D4" w:rsidRDefault="00D84021" w:rsidP="00B93689">
            <w:pPr>
              <w:jc w:val="center"/>
              <w:rPr>
                <w:lang w:val="it-IT"/>
              </w:rPr>
            </w:pPr>
            <w:r w:rsidRPr="00FD76D4">
              <w:rPr>
                <w:i/>
                <w:lang w:val="it-IT"/>
              </w:rPr>
              <w:t>(denumire / sediu )</w:t>
            </w:r>
          </w:p>
          <w:p w:rsidR="00D84021" w:rsidRPr="00FD76D4" w:rsidRDefault="00D84021" w:rsidP="00B93689">
            <w:pPr>
              <w:jc w:val="both"/>
              <w:rPr>
                <w:lang w:val="it-IT"/>
              </w:rPr>
            </w:pPr>
          </w:p>
        </w:tc>
        <w:tc>
          <w:tcPr>
            <w:tcW w:w="4860" w:type="dxa"/>
            <w:shd w:val="clear" w:color="auto" w:fill="auto"/>
          </w:tcPr>
          <w:p w:rsidR="00D84021" w:rsidRPr="00FD76D4" w:rsidRDefault="00D84021" w:rsidP="00B93689">
            <w:pPr>
              <w:rPr>
                <w:lang w:val="it-IT"/>
              </w:rPr>
            </w:pPr>
            <w:r w:rsidRPr="00FD76D4">
              <w:rPr>
                <w:lang w:val="it-IT"/>
              </w:rPr>
              <w:t>Înregistrat la sediul autorit</w:t>
            </w:r>
            <w:r w:rsidRPr="00FD76D4">
              <w:rPr>
                <w:lang w:val="ro-RO"/>
              </w:rPr>
              <w:t>ăţ</w:t>
            </w:r>
            <w:r w:rsidRPr="00FD76D4">
              <w:rPr>
                <w:lang w:val="it-IT"/>
              </w:rPr>
              <w:t>ii contractante     nr._________data___________ora_____</w:t>
            </w:r>
          </w:p>
        </w:tc>
      </w:tr>
    </w:tbl>
    <w:p w:rsidR="00D84021" w:rsidRPr="00C755A0" w:rsidRDefault="00D84021" w:rsidP="00D84021">
      <w:pPr>
        <w:jc w:val="both"/>
        <w:rPr>
          <w:lang w:val="it-IT"/>
        </w:rPr>
      </w:pPr>
    </w:p>
    <w:p w:rsidR="00D84021" w:rsidRPr="00C755A0" w:rsidRDefault="00D84021" w:rsidP="00D84021">
      <w:pPr>
        <w:jc w:val="both"/>
        <w:rPr>
          <w:lang w:val="it-IT"/>
        </w:rPr>
      </w:pPr>
    </w:p>
    <w:p w:rsidR="00D84021" w:rsidRPr="00C755A0" w:rsidRDefault="00D84021" w:rsidP="00D84021">
      <w:pPr>
        <w:jc w:val="center"/>
        <w:rPr>
          <w:b/>
          <w:lang w:val="it-IT"/>
        </w:rPr>
      </w:pPr>
      <w:r w:rsidRPr="00C755A0">
        <w:rPr>
          <w:b/>
          <w:lang w:val="it-IT"/>
        </w:rPr>
        <w:t>SCRISOARE DE ÎNAINTARE</w:t>
      </w:r>
    </w:p>
    <w:p w:rsidR="00D84021" w:rsidRPr="00C755A0" w:rsidRDefault="00D84021" w:rsidP="00D84021">
      <w:pPr>
        <w:jc w:val="both"/>
        <w:rPr>
          <w:lang w:val="it-IT"/>
        </w:rPr>
      </w:pPr>
    </w:p>
    <w:p w:rsidR="00D84021" w:rsidRPr="00C755A0" w:rsidRDefault="00D84021" w:rsidP="00D84021">
      <w:pPr>
        <w:jc w:val="both"/>
        <w:rPr>
          <w:lang w:val="it-IT"/>
        </w:rPr>
      </w:pPr>
    </w:p>
    <w:p w:rsidR="00D84021" w:rsidRPr="00C755A0" w:rsidRDefault="00D84021" w:rsidP="00D84021">
      <w:pPr>
        <w:jc w:val="center"/>
        <w:rPr>
          <w:lang w:val="it-IT"/>
        </w:rPr>
      </w:pPr>
      <w:r w:rsidRPr="00C755A0">
        <w:rPr>
          <w:lang w:val="it-IT"/>
        </w:rPr>
        <w:t>Către ________________________________</w:t>
      </w:r>
    </w:p>
    <w:p w:rsidR="00D84021" w:rsidRPr="00C755A0" w:rsidRDefault="00D84021" w:rsidP="00D84021">
      <w:pPr>
        <w:jc w:val="center"/>
        <w:rPr>
          <w:i/>
          <w:lang w:val="it-IT"/>
        </w:rPr>
      </w:pPr>
      <w:r w:rsidRPr="00C755A0">
        <w:rPr>
          <w:i/>
          <w:lang w:val="it-IT"/>
        </w:rPr>
        <w:t>(denumirea autorităţii contractante şi adresa completă)</w:t>
      </w:r>
    </w:p>
    <w:p w:rsidR="00D84021" w:rsidRPr="00C755A0" w:rsidRDefault="00D84021" w:rsidP="00D84021">
      <w:pPr>
        <w:rPr>
          <w:i/>
          <w:lang w:val="it-IT"/>
        </w:rPr>
      </w:pPr>
    </w:p>
    <w:p w:rsidR="00D84021" w:rsidRPr="00C755A0" w:rsidRDefault="00D84021" w:rsidP="00D84021">
      <w:pPr>
        <w:jc w:val="center"/>
        <w:rPr>
          <w:i/>
          <w:lang w:val="it-IT"/>
        </w:rPr>
      </w:pPr>
    </w:p>
    <w:p w:rsidR="00D84021" w:rsidRPr="00C755A0" w:rsidRDefault="00D84021" w:rsidP="00D84021">
      <w:pPr>
        <w:spacing w:line="360" w:lineRule="auto"/>
        <w:ind w:firstLine="720"/>
        <w:jc w:val="both"/>
        <w:rPr>
          <w:lang w:val="it-IT"/>
        </w:rPr>
      </w:pPr>
      <w:r w:rsidRPr="00C755A0">
        <w:rPr>
          <w:lang w:val="it-IT"/>
        </w:rPr>
        <w:t>Ca urmare a anunţului/invita</w:t>
      </w:r>
      <w:r w:rsidRPr="00C755A0">
        <w:rPr>
          <w:lang w:val="ro-RO"/>
        </w:rPr>
        <w:t>ţ</w:t>
      </w:r>
      <w:r w:rsidRPr="00C755A0">
        <w:rPr>
          <w:lang w:val="it-IT"/>
        </w:rPr>
        <w:t>iei de participare nr. ______ din ______________, privind aplicarea procedurii de _________________</w:t>
      </w:r>
      <w:r>
        <w:rPr>
          <w:lang w:val="it-IT"/>
        </w:rPr>
        <w:t>___</w:t>
      </w:r>
      <w:r w:rsidRPr="00C755A0">
        <w:rPr>
          <w:i/>
          <w:lang w:val="it-IT"/>
        </w:rPr>
        <w:t>(denumire procedură)</w:t>
      </w:r>
      <w:r>
        <w:rPr>
          <w:i/>
          <w:lang w:val="it-IT"/>
        </w:rPr>
        <w:t xml:space="preserve"> </w:t>
      </w:r>
      <w:r w:rsidRPr="00C755A0">
        <w:rPr>
          <w:lang w:val="it-IT"/>
        </w:rPr>
        <w:t>pentru atribuirea</w:t>
      </w:r>
      <w:r>
        <w:rPr>
          <w:lang w:val="it-IT"/>
        </w:rPr>
        <w:t xml:space="preserve"> </w:t>
      </w:r>
      <w:r w:rsidRPr="00C755A0">
        <w:rPr>
          <w:lang w:val="it-IT"/>
        </w:rPr>
        <w:t>contractului</w:t>
      </w:r>
      <w:r>
        <w:rPr>
          <w:lang w:val="it-IT"/>
        </w:rPr>
        <w:t xml:space="preserve"> </w:t>
      </w:r>
      <w:r w:rsidRPr="00C755A0">
        <w:rPr>
          <w:lang w:val="it-IT"/>
        </w:rPr>
        <w:t>______________________________________</w:t>
      </w:r>
      <w:r>
        <w:rPr>
          <w:lang w:val="it-IT"/>
        </w:rPr>
        <w:t>___</w:t>
      </w:r>
      <w:r w:rsidRPr="00C755A0">
        <w:rPr>
          <w:i/>
          <w:lang w:val="it-IT"/>
        </w:rPr>
        <w:t>(denumirea contractului de achiziţie publică)</w:t>
      </w:r>
      <w:r>
        <w:rPr>
          <w:i/>
          <w:lang w:val="it-IT"/>
        </w:rPr>
        <w:t>,</w:t>
      </w:r>
    </w:p>
    <w:p w:rsidR="00D84021" w:rsidRDefault="00D84021" w:rsidP="00D84021">
      <w:pPr>
        <w:spacing w:line="360" w:lineRule="auto"/>
        <w:jc w:val="both"/>
        <w:rPr>
          <w:lang w:val="it-IT"/>
        </w:rPr>
      </w:pPr>
    </w:p>
    <w:p w:rsidR="00D84021" w:rsidRPr="00C755A0" w:rsidRDefault="00D84021" w:rsidP="00D84021">
      <w:pPr>
        <w:spacing w:line="360" w:lineRule="auto"/>
        <w:jc w:val="both"/>
        <w:rPr>
          <w:lang w:val="it-IT"/>
        </w:rPr>
      </w:pPr>
      <w:r w:rsidRPr="00C755A0">
        <w:rPr>
          <w:lang w:val="it-IT"/>
        </w:rPr>
        <w:t xml:space="preserve">noi ________________________________________ (denumirea/numele operatorului economic) </w:t>
      </w:r>
      <w:r>
        <w:rPr>
          <w:lang w:val="it-IT"/>
        </w:rPr>
        <w:t xml:space="preserve">vă </w:t>
      </w:r>
      <w:r w:rsidRPr="00C755A0">
        <w:rPr>
          <w:lang w:val="it-IT"/>
        </w:rPr>
        <w:t>transmitem alăturat următoarele:</w:t>
      </w:r>
    </w:p>
    <w:p w:rsidR="00D84021" w:rsidRDefault="00D84021" w:rsidP="00D84021">
      <w:pPr>
        <w:spacing w:line="360" w:lineRule="auto"/>
        <w:ind w:firstLine="720"/>
        <w:jc w:val="both"/>
        <w:rPr>
          <w:lang w:val="it-IT"/>
        </w:rPr>
      </w:pPr>
    </w:p>
    <w:p w:rsidR="00D84021" w:rsidRPr="00E466F2" w:rsidRDefault="00D84021" w:rsidP="00D84021">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D84021" w:rsidRPr="00E466F2" w:rsidRDefault="00D84021" w:rsidP="00D84021">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________ copii:</w:t>
      </w:r>
    </w:p>
    <w:p w:rsidR="00D84021" w:rsidRPr="00C755A0" w:rsidRDefault="00D84021" w:rsidP="00D84021">
      <w:pPr>
        <w:spacing w:line="360" w:lineRule="auto"/>
        <w:ind w:firstLine="720"/>
        <w:jc w:val="both"/>
        <w:rPr>
          <w:lang w:val="pt-BR"/>
        </w:rPr>
      </w:pPr>
      <w:r w:rsidRPr="00C755A0">
        <w:rPr>
          <w:lang w:val="pt-BR"/>
        </w:rPr>
        <w:t>a) oferta;</w:t>
      </w:r>
    </w:p>
    <w:p w:rsidR="00D84021" w:rsidRDefault="00D84021" w:rsidP="00D84021">
      <w:pPr>
        <w:spacing w:line="360" w:lineRule="auto"/>
        <w:ind w:firstLine="720"/>
        <w:jc w:val="both"/>
        <w:rPr>
          <w:lang w:val="pt-BR"/>
        </w:rPr>
      </w:pPr>
      <w:r w:rsidRPr="00C755A0">
        <w:rPr>
          <w:lang w:val="pt-BR"/>
        </w:rPr>
        <w:t>b) documentele care însoţesc oferta.</w:t>
      </w:r>
    </w:p>
    <w:p w:rsidR="00D84021" w:rsidRPr="00974BF8" w:rsidRDefault="00D84021" w:rsidP="00D84021">
      <w:pPr>
        <w:spacing w:line="360" w:lineRule="auto"/>
        <w:ind w:firstLine="720"/>
        <w:jc w:val="both"/>
        <w:rPr>
          <w:lang w:val="it-IT"/>
        </w:rPr>
      </w:pPr>
      <w:r w:rsidRPr="00974BF8">
        <w:rPr>
          <w:lang w:val="it-IT"/>
        </w:rPr>
        <w:t>c) mostre, schiţe după caz.</w:t>
      </w:r>
    </w:p>
    <w:p w:rsidR="00D84021" w:rsidRPr="00472227" w:rsidRDefault="00D84021" w:rsidP="00D84021">
      <w:pPr>
        <w:spacing w:line="360" w:lineRule="auto"/>
        <w:ind w:firstLine="720"/>
        <w:jc w:val="both"/>
        <w:rPr>
          <w:lang w:val="it-IT"/>
        </w:rPr>
      </w:pPr>
      <w:r w:rsidRPr="00472227">
        <w:rPr>
          <w:lang w:val="it-IT"/>
        </w:rPr>
        <w:t>Avem speranţa că oferta noastră este corespunzătoare şi va satisface cerinţele.</w:t>
      </w:r>
    </w:p>
    <w:p w:rsidR="00D84021" w:rsidRPr="00472227" w:rsidRDefault="00D84021" w:rsidP="00D84021">
      <w:pPr>
        <w:spacing w:line="360" w:lineRule="auto"/>
        <w:rPr>
          <w:lang w:val="it-IT"/>
        </w:rPr>
      </w:pPr>
    </w:p>
    <w:p w:rsidR="00D84021" w:rsidRPr="00472227" w:rsidRDefault="00D84021" w:rsidP="00D84021">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D84021" w:rsidRPr="00472227" w:rsidRDefault="00D84021" w:rsidP="00D84021">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D84021" w:rsidRPr="00C755A0" w:rsidRDefault="00D84021" w:rsidP="00D84021">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D84021" w:rsidRPr="00C755A0" w:rsidRDefault="00D84021" w:rsidP="00D84021">
      <w:pPr>
        <w:jc w:val="right"/>
        <w:rPr>
          <w:b/>
          <w:lang w:val="ro-RO"/>
        </w:rPr>
      </w:pPr>
    </w:p>
    <w:p w:rsidR="00D84021" w:rsidRPr="00C755A0" w:rsidRDefault="00D84021" w:rsidP="00D84021">
      <w:pPr>
        <w:pStyle w:val="Heading1"/>
      </w:pPr>
      <w:bookmarkStart w:id="0" w:name="_GoBack"/>
      <w:bookmarkEnd w:id="0"/>
      <w:r>
        <w:br w:type="page"/>
      </w:r>
      <w:r w:rsidRPr="00C755A0">
        <w:lastRenderedPageBreak/>
        <w:t>FORMULAR DE OFERTĂ LUC</w:t>
      </w:r>
      <w:r>
        <w:t>RĂ</w:t>
      </w:r>
      <w:r w:rsidRPr="00C755A0">
        <w:t>RI</w:t>
      </w:r>
    </w:p>
    <w:p w:rsidR="00D84021" w:rsidRPr="00C755A0" w:rsidRDefault="00D84021" w:rsidP="00D84021">
      <w:pPr>
        <w:pStyle w:val="DefaultText"/>
        <w:rPr>
          <w:b/>
          <w:szCs w:val="24"/>
          <w:lang w:val="pt-BR"/>
        </w:rPr>
      </w:pPr>
    </w:p>
    <w:p w:rsidR="00D84021" w:rsidRPr="00C755A0" w:rsidRDefault="00D84021" w:rsidP="00D84021">
      <w:pPr>
        <w:jc w:val="both"/>
        <w:rPr>
          <w:lang w:val="ro-RO"/>
        </w:rPr>
      </w:pPr>
    </w:p>
    <w:p w:rsidR="00D84021" w:rsidRPr="00C755A0" w:rsidRDefault="00D84021" w:rsidP="00D84021">
      <w:pPr>
        <w:jc w:val="both"/>
        <w:rPr>
          <w:lang w:val="ro-RO"/>
        </w:rPr>
      </w:pPr>
      <w:r>
        <w:rPr>
          <w:lang w:val="ro-RO"/>
        </w:rPr>
        <w:t xml:space="preserve"> </w:t>
      </w:r>
      <w:r w:rsidRPr="00C755A0">
        <w:rPr>
          <w:lang w:val="ro-RO"/>
        </w:rPr>
        <w:t>......</w:t>
      </w:r>
      <w:r>
        <w:rPr>
          <w:lang w:val="ro-RO"/>
        </w:rPr>
        <w:t>..............................</w:t>
      </w:r>
      <w:r w:rsidRPr="00C755A0">
        <w:rPr>
          <w:lang w:val="ro-RO"/>
        </w:rPr>
        <w:t>.....</w:t>
      </w:r>
    </w:p>
    <w:p w:rsidR="00D84021" w:rsidRPr="0088188B" w:rsidRDefault="00D84021" w:rsidP="00D84021">
      <w:pPr>
        <w:jc w:val="both"/>
        <w:rPr>
          <w:i/>
          <w:lang w:val="ro-RO"/>
        </w:rPr>
      </w:pPr>
      <w:r>
        <w:rPr>
          <w:lang w:val="ro-RO"/>
        </w:rPr>
        <w:t xml:space="preserve"> </w:t>
      </w:r>
      <w:r w:rsidRPr="00C755A0">
        <w:rPr>
          <w:i/>
          <w:lang w:val="ro-RO"/>
        </w:rPr>
        <w:t>(denumire/oferte ofertant)</w:t>
      </w:r>
    </w:p>
    <w:p w:rsidR="00D84021" w:rsidRPr="00C755A0" w:rsidRDefault="00D84021" w:rsidP="00D84021">
      <w:pPr>
        <w:jc w:val="center"/>
        <w:rPr>
          <w:b/>
          <w:lang w:val="ro-RO"/>
        </w:rPr>
      </w:pPr>
      <w:r w:rsidRPr="00C755A0">
        <w:rPr>
          <w:b/>
          <w:lang w:val="ro-RO"/>
        </w:rPr>
        <w:t>OFERTĂ</w:t>
      </w:r>
    </w:p>
    <w:p w:rsidR="00D84021" w:rsidRPr="00C755A0" w:rsidRDefault="00D84021" w:rsidP="00D84021">
      <w:pPr>
        <w:ind w:firstLine="720"/>
        <w:jc w:val="both"/>
        <w:rPr>
          <w:lang w:val="ro-RO"/>
        </w:rPr>
      </w:pPr>
      <w:r w:rsidRPr="00C755A0">
        <w:rPr>
          <w:lang w:val="ro-RO"/>
        </w:rPr>
        <w:t>Către ....................................................................................................</w:t>
      </w:r>
    </w:p>
    <w:p w:rsidR="00D84021" w:rsidRPr="00C755A0" w:rsidRDefault="00D84021" w:rsidP="00D84021">
      <w:pPr>
        <w:ind w:left="720" w:firstLine="720"/>
        <w:jc w:val="both"/>
        <w:rPr>
          <w:lang w:val="ro-RO"/>
        </w:rPr>
      </w:pPr>
      <w:r>
        <w:rPr>
          <w:i/>
          <w:lang w:val="ro-RO"/>
        </w:rPr>
        <w:t xml:space="preserve"> </w:t>
      </w:r>
      <w:r w:rsidRPr="00C755A0">
        <w:rPr>
          <w:i/>
          <w:lang w:val="ro-RO"/>
        </w:rPr>
        <w:t xml:space="preserve"> </w:t>
      </w:r>
      <w:r w:rsidRPr="00C755A0">
        <w:rPr>
          <w:lang w:val="ro-RO"/>
        </w:rPr>
        <w:t>(denumirea autorităţii contractante şi adresa completă)</w:t>
      </w:r>
    </w:p>
    <w:p w:rsidR="00D84021" w:rsidRPr="00C755A0" w:rsidRDefault="00D84021" w:rsidP="00D84021">
      <w:pPr>
        <w:jc w:val="both"/>
        <w:rPr>
          <w:lang w:val="ro-RO"/>
        </w:rPr>
      </w:pPr>
    </w:p>
    <w:p w:rsidR="00D84021" w:rsidRPr="00C755A0" w:rsidRDefault="00D84021" w:rsidP="00D84021">
      <w:pPr>
        <w:ind w:firstLine="720"/>
        <w:jc w:val="both"/>
        <w:rPr>
          <w:lang w:val="ro-RO"/>
        </w:rPr>
      </w:pPr>
    </w:p>
    <w:p w:rsidR="00D84021" w:rsidRPr="00C755A0" w:rsidRDefault="00D84021" w:rsidP="00D84021">
      <w:pPr>
        <w:jc w:val="both"/>
        <w:rPr>
          <w:lang w:val="ro-RO"/>
        </w:rPr>
      </w:pPr>
      <w:r w:rsidRPr="00C755A0">
        <w:rPr>
          <w:lang w:val="ro-RO"/>
        </w:rPr>
        <w:t>1.</w:t>
      </w:r>
      <w:r>
        <w:rPr>
          <w:lang w:val="ro-RO"/>
        </w:rPr>
        <w:t xml:space="preserve"> </w:t>
      </w:r>
      <w:r w:rsidRPr="00C755A0">
        <w:rPr>
          <w:lang w:val="ro-RO"/>
        </w:rPr>
        <w:t>Examinând documentaţia de atribuire, subsemnaţii, reprezentanţi ai ofertantului</w:t>
      </w:r>
      <w:r>
        <w:rPr>
          <w:lang w:val="ro-RO"/>
        </w:rPr>
        <w:t xml:space="preserve"> </w:t>
      </w:r>
      <w:r w:rsidRPr="00C755A0">
        <w:rPr>
          <w:lang w:val="ro-RO"/>
        </w:rPr>
        <w:t xml:space="preserve">............................................... (denumirea/numele ofertantului) ne oferim ca, în conformitate cu prevederile şi cerinţele cuprinse în documentaţia mai sus mentionată, să executăm </w:t>
      </w:r>
      <w:r w:rsidRPr="00A37894">
        <w:rPr>
          <w:lang w:val="ro-RO"/>
        </w:rPr>
        <w:t>...............................................</w:t>
      </w:r>
      <w:r w:rsidRPr="00C755A0">
        <w:rPr>
          <w:i/>
          <w:lang w:val="ro-RO"/>
        </w:rPr>
        <w:t xml:space="preserve"> </w:t>
      </w:r>
      <w:r w:rsidRPr="00C755A0">
        <w:rPr>
          <w:lang w:val="ro-RO"/>
        </w:rPr>
        <w:t>(denumirea lucrării) pentru suma de ................., (suma în litere şi în cifre, precum şi moneda ofertei) platibilă după recepţia</w:t>
      </w:r>
      <w:r w:rsidRPr="00C755A0">
        <w:rPr>
          <w:i/>
          <w:lang w:val="ro-RO"/>
        </w:rPr>
        <w:t xml:space="preserve"> </w:t>
      </w:r>
      <w:r w:rsidRPr="00C755A0">
        <w:rPr>
          <w:lang w:val="ro-RO"/>
        </w:rPr>
        <w:t>lucrărilor, la care se adaugă TVA în valoare de ............ (suma în litere şi în cifre, precum şi moneda)</w:t>
      </w:r>
      <w:r>
        <w:rPr>
          <w:lang w:val="ro-RO"/>
        </w:rPr>
        <w:t>.</w:t>
      </w:r>
    </w:p>
    <w:p w:rsidR="00D84021" w:rsidRPr="00C755A0" w:rsidRDefault="00D84021" w:rsidP="00D84021">
      <w:pPr>
        <w:ind w:firstLine="720"/>
        <w:jc w:val="both"/>
        <w:rPr>
          <w:lang w:val="ro-RO"/>
        </w:rPr>
      </w:pPr>
    </w:p>
    <w:p w:rsidR="00D84021" w:rsidRPr="00C755A0" w:rsidRDefault="00D84021" w:rsidP="00D84021">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r>
        <w:rPr>
          <w:lang w:val="ro-RO"/>
        </w:rPr>
        <w:t>.</w:t>
      </w:r>
    </w:p>
    <w:p w:rsidR="00D84021" w:rsidRPr="00C755A0" w:rsidRDefault="00D84021" w:rsidP="00D84021">
      <w:pPr>
        <w:ind w:firstLine="720"/>
        <w:jc w:val="both"/>
        <w:rPr>
          <w:lang w:val="ro-RO"/>
        </w:rPr>
      </w:pPr>
    </w:p>
    <w:p w:rsidR="00D84021" w:rsidRPr="00C755A0" w:rsidRDefault="00D84021" w:rsidP="00D84021">
      <w:pPr>
        <w:jc w:val="both"/>
        <w:rPr>
          <w:lang w:val="ro-RO"/>
        </w:rPr>
      </w:pPr>
      <w:r w:rsidRPr="00C755A0">
        <w:rPr>
          <w:lang w:val="ro-RO"/>
        </w:rPr>
        <w:t>3. Ne angajăm să menţinem aceasta ofertă valabilă pentru o durată de</w:t>
      </w:r>
      <w:r>
        <w:rPr>
          <w:lang w:val="ro-RO"/>
        </w:rPr>
        <w:t xml:space="preserve"> </w:t>
      </w:r>
      <w:r w:rsidRPr="00C755A0">
        <w:rPr>
          <w:lang w:val="ro-RO"/>
        </w:rPr>
        <w:t>........... zile, (durata în litere şi cifre)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D84021" w:rsidRPr="00C755A0" w:rsidRDefault="00D84021" w:rsidP="00D84021">
      <w:pPr>
        <w:ind w:firstLine="720"/>
        <w:jc w:val="both"/>
        <w:rPr>
          <w:lang w:val="ro-RO"/>
        </w:rPr>
      </w:pPr>
    </w:p>
    <w:p w:rsidR="00D84021" w:rsidRPr="00C755A0" w:rsidRDefault="00D84021" w:rsidP="00D84021">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D84021" w:rsidRPr="00C755A0" w:rsidRDefault="00D84021" w:rsidP="00D84021">
      <w:pPr>
        <w:ind w:firstLine="720"/>
        <w:jc w:val="both"/>
        <w:rPr>
          <w:lang w:val="ro-RO"/>
        </w:rPr>
      </w:pPr>
    </w:p>
    <w:p w:rsidR="00D84021" w:rsidRPr="00C755A0" w:rsidRDefault="00D84021" w:rsidP="00D84021">
      <w:pPr>
        <w:jc w:val="both"/>
        <w:rPr>
          <w:lang w:val="ro-RO"/>
        </w:rPr>
      </w:pPr>
      <w:r w:rsidRPr="00C755A0">
        <w:rPr>
          <w:lang w:val="ro-RO"/>
        </w:rPr>
        <w:t>5. Precizăm că:(se bifează opţiunea corespunzătoare):</w:t>
      </w:r>
    </w:p>
    <w:p w:rsidR="00D84021" w:rsidRPr="00C755A0" w:rsidRDefault="00D84021" w:rsidP="00D84021">
      <w:pPr>
        <w:jc w:val="both"/>
        <w:rPr>
          <w:lang w:val="ro-RO"/>
        </w:rPr>
      </w:pPr>
    </w:p>
    <w:p w:rsidR="00D84021" w:rsidRPr="00C755A0" w:rsidRDefault="00D84021" w:rsidP="00D84021">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D84021" w:rsidRPr="00C755A0" w:rsidRDefault="00D84021" w:rsidP="00D84021">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D84021" w:rsidRPr="00C755A0" w:rsidRDefault="00D84021" w:rsidP="00D84021">
      <w:pPr>
        <w:jc w:val="both"/>
        <w:rPr>
          <w:i/>
          <w:lang w:val="ro-RO"/>
        </w:rPr>
      </w:pPr>
    </w:p>
    <w:p w:rsidR="00D84021" w:rsidRPr="00C755A0" w:rsidRDefault="00D84021" w:rsidP="00D84021">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84021" w:rsidRPr="00C755A0" w:rsidRDefault="00D84021" w:rsidP="00D84021">
      <w:pPr>
        <w:jc w:val="both"/>
        <w:rPr>
          <w:lang w:val="ro-RO"/>
        </w:rPr>
      </w:pPr>
      <w:r w:rsidRPr="00C755A0">
        <w:rPr>
          <w:lang w:val="ro-RO"/>
        </w:rPr>
        <w:t>7. Înţelegem că nu sunteţi obligaţi să acceptaţi oferta cu cel mai scăzut preţ sau orice sau orice ofertă primită.</w:t>
      </w:r>
    </w:p>
    <w:p w:rsidR="00D84021" w:rsidRPr="00C755A0" w:rsidRDefault="00D84021" w:rsidP="00D84021">
      <w:pPr>
        <w:jc w:val="both"/>
        <w:rPr>
          <w:lang w:val="ro-RO"/>
        </w:rPr>
      </w:pPr>
    </w:p>
    <w:p w:rsidR="00D84021" w:rsidRPr="00C755A0" w:rsidRDefault="00D84021" w:rsidP="00D84021">
      <w:pPr>
        <w:ind w:firstLine="720"/>
        <w:jc w:val="both"/>
        <w:rPr>
          <w:lang w:val="ro-RO"/>
        </w:rPr>
      </w:pPr>
      <w:r w:rsidRPr="00C755A0">
        <w:rPr>
          <w:lang w:val="ro-RO"/>
        </w:rPr>
        <w:t>Data _____/_____/_____</w:t>
      </w:r>
    </w:p>
    <w:p w:rsidR="00D84021" w:rsidRPr="00C755A0" w:rsidRDefault="00D84021" w:rsidP="00D84021">
      <w:pPr>
        <w:jc w:val="both"/>
        <w:rPr>
          <w:lang w:val="ro-RO"/>
        </w:rPr>
      </w:pPr>
    </w:p>
    <w:p w:rsidR="00D84021" w:rsidRPr="00C755A0" w:rsidRDefault="00D84021" w:rsidP="00D84021">
      <w:pPr>
        <w:jc w:val="center"/>
        <w:rPr>
          <w:lang w:val="ro-RO"/>
        </w:rPr>
      </w:pPr>
      <w:r w:rsidRPr="00C755A0">
        <w:rPr>
          <w:lang w:val="ro-RO"/>
        </w:rPr>
        <w:t xml:space="preserve">..............................................................................., </w:t>
      </w:r>
    </w:p>
    <w:p w:rsidR="00D84021" w:rsidRPr="00C755A0" w:rsidRDefault="00D84021" w:rsidP="00D84021">
      <w:pPr>
        <w:jc w:val="center"/>
        <w:rPr>
          <w:i/>
          <w:lang w:val="ro-RO"/>
        </w:rPr>
      </w:pPr>
      <w:r w:rsidRPr="00C755A0">
        <w:rPr>
          <w:i/>
          <w:lang w:val="ro-RO"/>
        </w:rPr>
        <w:t xml:space="preserve">(nume, prenume şi semnătură), </w:t>
      </w:r>
    </w:p>
    <w:p w:rsidR="00D84021" w:rsidRPr="00C755A0" w:rsidRDefault="00D84021" w:rsidP="00D84021">
      <w:pPr>
        <w:jc w:val="center"/>
        <w:rPr>
          <w:i/>
          <w:lang w:val="ro-RO"/>
        </w:rPr>
      </w:pPr>
    </w:p>
    <w:p w:rsidR="00D84021" w:rsidRPr="00C755A0" w:rsidRDefault="00D84021" w:rsidP="00D84021">
      <w:pPr>
        <w:jc w:val="center"/>
        <w:rPr>
          <w:i/>
          <w:lang w:val="ro-RO"/>
        </w:rPr>
      </w:pPr>
      <w:r w:rsidRPr="00C755A0">
        <w:rPr>
          <w:i/>
          <w:lang w:val="ro-RO"/>
        </w:rPr>
        <w:t>L.S.</w:t>
      </w:r>
    </w:p>
    <w:p w:rsidR="00D84021" w:rsidRPr="00C755A0" w:rsidRDefault="00D84021" w:rsidP="00D84021">
      <w:pPr>
        <w:jc w:val="center"/>
        <w:rPr>
          <w:i/>
          <w:lang w:val="ro-RO"/>
        </w:rPr>
      </w:pPr>
    </w:p>
    <w:p w:rsidR="00D84021" w:rsidRDefault="00D84021" w:rsidP="00D84021">
      <w:pPr>
        <w:rPr>
          <w:i/>
          <w:lang w:val="ro-RO"/>
        </w:rPr>
      </w:pPr>
      <w:r w:rsidRPr="00C755A0">
        <w:rPr>
          <w:lang w:val="ro-RO"/>
        </w:rPr>
        <w:t>în calitate de ............................................ legal autorizat să semnez oferta pentru şi în numele ...................................................... (denumirea/numele operatorului economic)</w:t>
      </w:r>
      <w:bookmarkStart w:id="1" w:name="_Toc190183221"/>
    </w:p>
    <w:p w:rsidR="00D84021" w:rsidRPr="008A4880" w:rsidRDefault="00D84021" w:rsidP="00D84021">
      <w:pPr>
        <w:rPr>
          <w:i/>
          <w:lang w:val="ro-RO"/>
        </w:rPr>
      </w:pPr>
      <w:r>
        <w:rPr>
          <w:i/>
          <w:lang w:val="ro-RO"/>
        </w:rPr>
        <w:br w:type="page"/>
      </w:r>
      <w:r w:rsidRPr="008A4880">
        <w:rPr>
          <w:b/>
          <w:lang w:val="ro-RO"/>
        </w:rPr>
        <w:lastRenderedPageBreak/>
        <w:t xml:space="preserve">Anexa nr. </w:t>
      </w:r>
      <w:r>
        <w:rPr>
          <w:b/>
          <w:lang w:val="ro-RO"/>
        </w:rPr>
        <w:t>29 A</w:t>
      </w:r>
      <w:r w:rsidRPr="00C755A0">
        <w:rPr>
          <w:lang w:val="ro-RO"/>
        </w:rPr>
        <w:t xml:space="preserve">- ANEXĂ LA FORMULARUL DE </w:t>
      </w:r>
      <w:r>
        <w:rPr>
          <w:lang w:val="ro-RO"/>
        </w:rPr>
        <w:t>OFERTĂ</w:t>
      </w:r>
      <w:r w:rsidRPr="00C755A0">
        <w:rPr>
          <w:lang w:val="ro-RO"/>
        </w:rPr>
        <w:t xml:space="preserve"> LUCRĂRI</w:t>
      </w:r>
      <w:bookmarkEnd w:id="1"/>
    </w:p>
    <w:p w:rsidR="00D84021" w:rsidRPr="00C755A0" w:rsidRDefault="00D84021" w:rsidP="00D84021">
      <w:pPr>
        <w:tabs>
          <w:tab w:val="left" w:pos="500"/>
        </w:tabs>
        <w:rPr>
          <w:b/>
          <w:lang w:val="ro-RO"/>
        </w:rPr>
      </w:pPr>
    </w:p>
    <w:p w:rsidR="00D84021" w:rsidRPr="00C755A0" w:rsidRDefault="00D84021" w:rsidP="00D84021">
      <w:pPr>
        <w:jc w:val="both"/>
        <w:rPr>
          <w:i/>
          <w:lang w:val="ro-RO"/>
        </w:rPr>
      </w:pPr>
      <w:r w:rsidRPr="00C755A0">
        <w:rPr>
          <w:i/>
          <w:lang w:val="ro-RO"/>
        </w:rPr>
        <w:t>.....................................................</w:t>
      </w:r>
    </w:p>
    <w:p w:rsidR="00D84021" w:rsidRPr="00C755A0" w:rsidRDefault="00D84021" w:rsidP="00D84021">
      <w:pPr>
        <w:jc w:val="both"/>
        <w:rPr>
          <w:lang w:val="ro-RO"/>
        </w:rPr>
      </w:pPr>
      <w:r w:rsidRPr="00C755A0">
        <w:rPr>
          <w:lang w:val="ro-RO"/>
        </w:rPr>
        <w:t>(denumirea/numele ofertant)</w:t>
      </w:r>
    </w:p>
    <w:p w:rsidR="00D84021" w:rsidRPr="00C755A0" w:rsidRDefault="00D84021" w:rsidP="00D84021">
      <w:pPr>
        <w:jc w:val="both"/>
        <w:rPr>
          <w:lang w:val="ro-RO"/>
        </w:rPr>
      </w:pPr>
    </w:p>
    <w:p w:rsidR="00D84021" w:rsidRPr="00C755A0" w:rsidRDefault="00D84021" w:rsidP="00D84021">
      <w:pPr>
        <w:jc w:val="both"/>
        <w:rPr>
          <w:lang w:val="ro-RO"/>
        </w:rPr>
      </w:pPr>
    </w:p>
    <w:p w:rsidR="00D84021" w:rsidRPr="00C755A0" w:rsidRDefault="00D84021" w:rsidP="00D84021">
      <w:pPr>
        <w:jc w:val="center"/>
        <w:rPr>
          <w:lang w:val="ro-RO"/>
        </w:rPr>
      </w:pPr>
    </w:p>
    <w:p w:rsidR="00D84021" w:rsidRPr="00C755A0" w:rsidRDefault="00D84021" w:rsidP="00D84021">
      <w:pPr>
        <w:jc w:val="center"/>
        <w:rPr>
          <w:lang w:val="ro-RO"/>
        </w:rPr>
      </w:pPr>
      <w:r w:rsidRPr="00C755A0">
        <w:rPr>
          <w:lang w:val="ro-RO"/>
        </w:rPr>
        <w:t>ANEXĂ LA OFERTA DE LUCRĂRI</w:t>
      </w:r>
    </w:p>
    <w:p w:rsidR="00D84021" w:rsidRPr="00C755A0" w:rsidRDefault="00D84021" w:rsidP="00D84021">
      <w:pPr>
        <w:jc w:val="center"/>
        <w:rPr>
          <w:b/>
          <w:bCs/>
          <w:lang w:val="ro-RO"/>
        </w:rPr>
      </w:pPr>
    </w:p>
    <w:p w:rsidR="00D84021" w:rsidRPr="00C755A0" w:rsidRDefault="00D84021" w:rsidP="00D84021">
      <w:pPr>
        <w:rPr>
          <w:bCs/>
          <w:lang w:val="ro-RO"/>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20"/>
        <w:gridCol w:w="2156"/>
      </w:tblGrid>
      <w:tr w:rsidR="00D84021" w:rsidRPr="00C755A0" w:rsidTr="00B93689">
        <w:tblPrEx>
          <w:tblCellMar>
            <w:top w:w="0" w:type="dxa"/>
            <w:bottom w:w="0" w:type="dxa"/>
          </w:tblCellMar>
        </w:tblPrEx>
        <w:trPr>
          <w:jc w:val="center"/>
        </w:trPr>
        <w:tc>
          <w:tcPr>
            <w:tcW w:w="540" w:type="dxa"/>
          </w:tcPr>
          <w:p w:rsidR="00D84021" w:rsidRPr="00C755A0" w:rsidRDefault="00D84021" w:rsidP="00B93689">
            <w:pPr>
              <w:rPr>
                <w:bCs/>
                <w:lang w:val="ro-RO"/>
              </w:rPr>
            </w:pPr>
            <w:r w:rsidRPr="00C755A0">
              <w:rPr>
                <w:bCs/>
                <w:lang w:val="ro-RO"/>
              </w:rPr>
              <w:t>1</w:t>
            </w:r>
          </w:p>
        </w:tc>
        <w:tc>
          <w:tcPr>
            <w:tcW w:w="5220" w:type="dxa"/>
          </w:tcPr>
          <w:p w:rsidR="00D84021" w:rsidRPr="00C755A0" w:rsidRDefault="00D84021" w:rsidP="00B93689">
            <w:pPr>
              <w:jc w:val="both"/>
              <w:rPr>
                <w:bCs/>
                <w:lang w:val="pt-BR"/>
              </w:rPr>
            </w:pPr>
            <w:r w:rsidRPr="00C755A0">
              <w:rPr>
                <w:bCs/>
                <w:lang w:val="ro-RO"/>
              </w:rPr>
              <w:t>Valoarea maximă a lucrărilor executate de subcontractant (% din preţul to</w:t>
            </w:r>
            <w:r w:rsidRPr="00C755A0">
              <w:rPr>
                <w:bCs/>
                <w:lang w:val="pt-BR"/>
              </w:rPr>
              <w:t>tal ofertat)</w:t>
            </w:r>
          </w:p>
        </w:tc>
        <w:tc>
          <w:tcPr>
            <w:tcW w:w="2156" w:type="dxa"/>
          </w:tcPr>
          <w:p w:rsidR="00D84021" w:rsidRPr="00C755A0" w:rsidRDefault="00D84021" w:rsidP="00B93689">
            <w:pPr>
              <w:rPr>
                <w:bCs/>
                <w:lang w:val="pt-BR"/>
              </w:rPr>
            </w:pPr>
          </w:p>
        </w:tc>
      </w:tr>
      <w:tr w:rsidR="00D84021" w:rsidRPr="00C755A0" w:rsidTr="00B93689">
        <w:tblPrEx>
          <w:tblCellMar>
            <w:top w:w="0" w:type="dxa"/>
            <w:bottom w:w="0" w:type="dxa"/>
          </w:tblCellMar>
        </w:tblPrEx>
        <w:trPr>
          <w:jc w:val="center"/>
        </w:trPr>
        <w:tc>
          <w:tcPr>
            <w:tcW w:w="540" w:type="dxa"/>
          </w:tcPr>
          <w:p w:rsidR="00D84021" w:rsidRPr="00C755A0" w:rsidRDefault="00D84021" w:rsidP="00B93689">
            <w:pPr>
              <w:rPr>
                <w:bCs/>
              </w:rPr>
            </w:pPr>
            <w:r w:rsidRPr="00C755A0">
              <w:rPr>
                <w:bCs/>
              </w:rPr>
              <w:t>2</w:t>
            </w:r>
          </w:p>
        </w:tc>
        <w:tc>
          <w:tcPr>
            <w:tcW w:w="5220" w:type="dxa"/>
          </w:tcPr>
          <w:p w:rsidR="00D84021" w:rsidRPr="00C755A0" w:rsidRDefault="00D84021" w:rsidP="00B93689">
            <w:pPr>
              <w:jc w:val="both"/>
              <w:rPr>
                <w:bCs/>
                <w:lang w:val="pt-BR"/>
              </w:rPr>
            </w:pPr>
            <w:r w:rsidRPr="00C755A0">
              <w:rPr>
                <w:bCs/>
                <w:lang w:val="pt-BR"/>
              </w:rPr>
              <w:t>Garanţia de bună execuţie va fi constituită sub forma</w:t>
            </w:r>
            <w:r>
              <w:rPr>
                <w:bCs/>
                <w:lang w:val="pt-BR"/>
              </w:rPr>
              <w:t>........................</w:t>
            </w:r>
          </w:p>
          <w:p w:rsidR="00D84021" w:rsidRPr="00C755A0" w:rsidRDefault="00D84021" w:rsidP="00B93689">
            <w:pPr>
              <w:rPr>
                <w:bCs/>
                <w:lang w:val="fr-FR"/>
              </w:rPr>
            </w:pPr>
            <w:r w:rsidRPr="00C755A0">
              <w:rPr>
                <w:bCs/>
                <w:lang w:val="fr-FR"/>
              </w:rPr>
              <w:t>în cuantum de:</w:t>
            </w:r>
          </w:p>
        </w:tc>
        <w:tc>
          <w:tcPr>
            <w:tcW w:w="2156" w:type="dxa"/>
          </w:tcPr>
          <w:p w:rsidR="00D84021" w:rsidRPr="00C755A0" w:rsidRDefault="00D84021" w:rsidP="00B93689">
            <w:pPr>
              <w:jc w:val="center"/>
              <w:rPr>
                <w:bCs/>
              </w:rPr>
            </w:pPr>
          </w:p>
        </w:tc>
      </w:tr>
      <w:tr w:rsidR="00D84021" w:rsidRPr="00C755A0" w:rsidTr="00B93689">
        <w:tblPrEx>
          <w:tblCellMar>
            <w:top w:w="0" w:type="dxa"/>
            <w:bottom w:w="0" w:type="dxa"/>
          </w:tblCellMar>
        </w:tblPrEx>
        <w:trPr>
          <w:jc w:val="center"/>
        </w:trPr>
        <w:tc>
          <w:tcPr>
            <w:tcW w:w="540" w:type="dxa"/>
          </w:tcPr>
          <w:p w:rsidR="00D84021" w:rsidRPr="00C755A0" w:rsidRDefault="00D84021" w:rsidP="00B93689">
            <w:pPr>
              <w:rPr>
                <w:bCs/>
              </w:rPr>
            </w:pPr>
            <w:r w:rsidRPr="00C755A0">
              <w:rPr>
                <w:bCs/>
              </w:rPr>
              <w:t>3</w:t>
            </w:r>
          </w:p>
        </w:tc>
        <w:tc>
          <w:tcPr>
            <w:tcW w:w="5220" w:type="dxa"/>
          </w:tcPr>
          <w:p w:rsidR="00D84021" w:rsidRPr="00C755A0" w:rsidRDefault="00D84021" w:rsidP="00B93689">
            <w:pPr>
              <w:jc w:val="both"/>
              <w:rPr>
                <w:bCs/>
                <w:lang w:val="pt-BR"/>
              </w:rPr>
            </w:pPr>
            <w:r w:rsidRPr="00C755A0">
              <w:rPr>
                <w:bCs/>
                <w:lang w:val="pt-BR"/>
              </w:rPr>
              <w:t>Perioada de garanţie de bună execuţie</w:t>
            </w:r>
          </w:p>
          <w:p w:rsidR="00D84021" w:rsidRPr="00C755A0" w:rsidRDefault="00D84021" w:rsidP="00B93689">
            <w:pPr>
              <w:rPr>
                <w:bCs/>
                <w:lang w:val="pt-BR"/>
              </w:rPr>
            </w:pPr>
            <w:r w:rsidRPr="00C755A0">
              <w:rPr>
                <w:bCs/>
                <w:lang w:val="pt-BR"/>
              </w:rPr>
              <w:t>(</w:t>
            </w:r>
            <w:r w:rsidRPr="00C755A0">
              <w:rPr>
                <w:bCs/>
              </w:rPr>
              <w:t>luni calendaristice)</w:t>
            </w:r>
          </w:p>
        </w:tc>
        <w:tc>
          <w:tcPr>
            <w:tcW w:w="2156" w:type="dxa"/>
          </w:tcPr>
          <w:p w:rsidR="00D84021" w:rsidRPr="00C755A0" w:rsidRDefault="00D84021" w:rsidP="00B93689">
            <w:pPr>
              <w:rPr>
                <w:bCs/>
              </w:rPr>
            </w:pPr>
          </w:p>
        </w:tc>
      </w:tr>
      <w:tr w:rsidR="00D84021" w:rsidRPr="000B7762" w:rsidTr="00B93689">
        <w:tblPrEx>
          <w:tblCellMar>
            <w:top w:w="0" w:type="dxa"/>
            <w:bottom w:w="0" w:type="dxa"/>
          </w:tblCellMar>
        </w:tblPrEx>
        <w:trPr>
          <w:jc w:val="center"/>
        </w:trPr>
        <w:tc>
          <w:tcPr>
            <w:tcW w:w="540" w:type="dxa"/>
          </w:tcPr>
          <w:p w:rsidR="00D84021" w:rsidRPr="00C755A0" w:rsidRDefault="00D84021" w:rsidP="00B93689">
            <w:pPr>
              <w:rPr>
                <w:bCs/>
              </w:rPr>
            </w:pPr>
            <w:r w:rsidRPr="00C755A0">
              <w:rPr>
                <w:bCs/>
              </w:rPr>
              <w:t>4</w:t>
            </w:r>
          </w:p>
        </w:tc>
        <w:tc>
          <w:tcPr>
            <w:tcW w:w="5220" w:type="dxa"/>
          </w:tcPr>
          <w:p w:rsidR="00D84021" w:rsidRPr="000B7762" w:rsidRDefault="00D84021" w:rsidP="00B93689">
            <w:pPr>
              <w:jc w:val="both"/>
              <w:rPr>
                <w:bCs/>
                <w:lang w:val="fr-FR"/>
              </w:rPr>
            </w:pPr>
            <w:r w:rsidRPr="000B7762">
              <w:rPr>
                <w:bCs/>
                <w:lang w:val="fr-FR"/>
              </w:rPr>
              <w:t xml:space="preserve">Perioada de mobilizare </w:t>
            </w:r>
          </w:p>
          <w:p w:rsidR="00D84021" w:rsidRPr="000B7762" w:rsidRDefault="00D84021" w:rsidP="00B93689">
            <w:pPr>
              <w:jc w:val="both"/>
              <w:rPr>
                <w:bCs/>
                <w:lang w:val="fr-FR"/>
              </w:rPr>
            </w:pPr>
            <w:r w:rsidRPr="000B7762">
              <w:rPr>
                <w:bCs/>
                <w:lang w:val="fr-FR"/>
              </w:rPr>
              <w:t>(numărul de zile calendaristice de la data primirii ordinului de începere a lucrărilor până la data începerii execuţiei)</w:t>
            </w:r>
          </w:p>
        </w:tc>
        <w:tc>
          <w:tcPr>
            <w:tcW w:w="2156" w:type="dxa"/>
          </w:tcPr>
          <w:p w:rsidR="00D84021" w:rsidRPr="000B7762" w:rsidRDefault="00D84021" w:rsidP="00B93689">
            <w:pPr>
              <w:rPr>
                <w:bCs/>
                <w:lang w:val="fr-FR"/>
              </w:rPr>
            </w:pPr>
          </w:p>
        </w:tc>
      </w:tr>
      <w:tr w:rsidR="00D84021" w:rsidRPr="000B7762" w:rsidTr="00B93689">
        <w:tblPrEx>
          <w:tblCellMar>
            <w:top w:w="0" w:type="dxa"/>
            <w:bottom w:w="0" w:type="dxa"/>
          </w:tblCellMar>
        </w:tblPrEx>
        <w:trPr>
          <w:jc w:val="center"/>
        </w:trPr>
        <w:tc>
          <w:tcPr>
            <w:tcW w:w="540" w:type="dxa"/>
          </w:tcPr>
          <w:p w:rsidR="00D84021" w:rsidRPr="00C755A0" w:rsidRDefault="00D84021" w:rsidP="00B93689">
            <w:pPr>
              <w:rPr>
                <w:bCs/>
              </w:rPr>
            </w:pPr>
            <w:r w:rsidRPr="00C755A0">
              <w:rPr>
                <w:bCs/>
              </w:rPr>
              <w:t>5</w:t>
            </w:r>
          </w:p>
        </w:tc>
        <w:tc>
          <w:tcPr>
            <w:tcW w:w="5220" w:type="dxa"/>
          </w:tcPr>
          <w:p w:rsidR="00D84021" w:rsidRPr="00C755A0" w:rsidRDefault="00D84021" w:rsidP="00B93689">
            <w:pPr>
              <w:jc w:val="both"/>
              <w:rPr>
                <w:bCs/>
                <w:lang w:val="fr-FR"/>
              </w:rPr>
            </w:pPr>
            <w:r w:rsidRPr="00C755A0">
              <w:rPr>
                <w:bCs/>
                <w:lang w:val="fr-FR"/>
              </w:rPr>
              <w:t xml:space="preserve">Termenul pentru emiterea ordinului de începere a lucrărilor (numărul de </w:t>
            </w:r>
            <w:r w:rsidRPr="000B7762">
              <w:rPr>
                <w:bCs/>
                <w:lang w:val="fr-FR"/>
              </w:rPr>
              <w:t>zile calendaristice</w:t>
            </w:r>
            <w:r w:rsidRPr="00C755A0">
              <w:rPr>
                <w:bCs/>
                <w:lang w:val="fr-FR"/>
              </w:rPr>
              <w:t xml:space="preserve"> de la data semnării contractului)</w:t>
            </w:r>
          </w:p>
        </w:tc>
        <w:tc>
          <w:tcPr>
            <w:tcW w:w="2156" w:type="dxa"/>
          </w:tcPr>
          <w:p w:rsidR="00D84021" w:rsidRPr="000B7762" w:rsidRDefault="00D84021" w:rsidP="00B93689">
            <w:pPr>
              <w:rPr>
                <w:bCs/>
                <w:lang w:val="fr-FR"/>
              </w:rPr>
            </w:pPr>
          </w:p>
        </w:tc>
      </w:tr>
      <w:tr w:rsidR="00D84021" w:rsidRPr="00C755A0" w:rsidTr="00B93689">
        <w:tblPrEx>
          <w:tblCellMar>
            <w:top w:w="0" w:type="dxa"/>
            <w:bottom w:w="0" w:type="dxa"/>
          </w:tblCellMar>
        </w:tblPrEx>
        <w:trPr>
          <w:jc w:val="center"/>
        </w:trPr>
        <w:tc>
          <w:tcPr>
            <w:tcW w:w="540" w:type="dxa"/>
          </w:tcPr>
          <w:p w:rsidR="00D84021" w:rsidRPr="00C755A0" w:rsidRDefault="00D84021" w:rsidP="00B93689">
            <w:pPr>
              <w:rPr>
                <w:bCs/>
              </w:rPr>
            </w:pPr>
            <w:r w:rsidRPr="00C755A0">
              <w:rPr>
                <w:bCs/>
              </w:rPr>
              <w:t>6</w:t>
            </w:r>
          </w:p>
        </w:tc>
        <w:tc>
          <w:tcPr>
            <w:tcW w:w="5220" w:type="dxa"/>
          </w:tcPr>
          <w:p w:rsidR="00D84021" w:rsidRPr="00C755A0" w:rsidRDefault="00D84021" w:rsidP="00B93689">
            <w:pPr>
              <w:jc w:val="both"/>
              <w:rPr>
                <w:bCs/>
              </w:rPr>
            </w:pPr>
            <w:r w:rsidRPr="00C755A0">
              <w:rPr>
                <w:bCs/>
              </w:rPr>
              <w:t>Penalizări pentru întârzieri la termene intermediare şi la termenul final de execuţie (% din valoarea care trebuia să fie realizată)</w:t>
            </w:r>
          </w:p>
        </w:tc>
        <w:tc>
          <w:tcPr>
            <w:tcW w:w="2156" w:type="dxa"/>
          </w:tcPr>
          <w:p w:rsidR="00D84021" w:rsidRPr="00C755A0" w:rsidRDefault="00D84021" w:rsidP="00B93689">
            <w:pPr>
              <w:rPr>
                <w:bCs/>
              </w:rPr>
            </w:pPr>
          </w:p>
        </w:tc>
      </w:tr>
      <w:tr w:rsidR="00D84021" w:rsidRPr="00C755A0" w:rsidTr="00B93689">
        <w:tblPrEx>
          <w:tblCellMar>
            <w:top w:w="0" w:type="dxa"/>
            <w:bottom w:w="0" w:type="dxa"/>
          </w:tblCellMar>
        </w:tblPrEx>
        <w:trPr>
          <w:jc w:val="center"/>
        </w:trPr>
        <w:tc>
          <w:tcPr>
            <w:tcW w:w="540" w:type="dxa"/>
          </w:tcPr>
          <w:p w:rsidR="00D84021" w:rsidRPr="00C755A0" w:rsidRDefault="00D84021" w:rsidP="00B93689">
            <w:pPr>
              <w:rPr>
                <w:bCs/>
              </w:rPr>
            </w:pPr>
            <w:r w:rsidRPr="00C755A0">
              <w:rPr>
                <w:bCs/>
              </w:rPr>
              <w:t>7</w:t>
            </w:r>
          </w:p>
        </w:tc>
        <w:tc>
          <w:tcPr>
            <w:tcW w:w="5220" w:type="dxa"/>
          </w:tcPr>
          <w:p w:rsidR="00D84021" w:rsidRPr="00C755A0" w:rsidRDefault="00D84021" w:rsidP="00B93689">
            <w:pPr>
              <w:rPr>
                <w:bCs/>
              </w:rPr>
            </w:pPr>
            <w:r w:rsidRPr="00C755A0">
              <w:rPr>
                <w:bCs/>
              </w:rPr>
              <w:t>Limita maximă a penalizărilor</w:t>
            </w:r>
          </w:p>
          <w:p w:rsidR="00D84021" w:rsidRPr="00C755A0" w:rsidRDefault="00D84021" w:rsidP="00B93689">
            <w:pPr>
              <w:rPr>
                <w:bCs/>
              </w:rPr>
            </w:pPr>
            <w:r w:rsidRPr="00C755A0">
              <w:rPr>
                <w:bCs/>
              </w:rPr>
              <w:t>(% din preţul total ofertat)</w:t>
            </w:r>
          </w:p>
        </w:tc>
        <w:tc>
          <w:tcPr>
            <w:tcW w:w="2156" w:type="dxa"/>
          </w:tcPr>
          <w:p w:rsidR="00D84021" w:rsidRPr="00C755A0" w:rsidRDefault="00D84021" w:rsidP="00B93689">
            <w:pPr>
              <w:rPr>
                <w:bCs/>
              </w:rPr>
            </w:pPr>
          </w:p>
        </w:tc>
      </w:tr>
      <w:tr w:rsidR="00D84021" w:rsidRPr="00C755A0" w:rsidTr="00B93689">
        <w:tblPrEx>
          <w:tblCellMar>
            <w:top w:w="0" w:type="dxa"/>
            <w:bottom w:w="0" w:type="dxa"/>
          </w:tblCellMar>
        </w:tblPrEx>
        <w:trPr>
          <w:jc w:val="center"/>
        </w:trPr>
        <w:tc>
          <w:tcPr>
            <w:tcW w:w="540" w:type="dxa"/>
          </w:tcPr>
          <w:p w:rsidR="00D84021" w:rsidRPr="00C755A0" w:rsidRDefault="00D84021" w:rsidP="00B93689">
            <w:pPr>
              <w:rPr>
                <w:bCs/>
              </w:rPr>
            </w:pPr>
            <w:r w:rsidRPr="00C755A0">
              <w:rPr>
                <w:bCs/>
              </w:rPr>
              <w:t>8</w:t>
            </w:r>
          </w:p>
        </w:tc>
        <w:tc>
          <w:tcPr>
            <w:tcW w:w="5220" w:type="dxa"/>
          </w:tcPr>
          <w:p w:rsidR="00D84021" w:rsidRPr="00C755A0" w:rsidRDefault="00D84021" w:rsidP="00B93689">
            <w:pPr>
              <w:rPr>
                <w:bCs/>
              </w:rPr>
            </w:pPr>
            <w:r w:rsidRPr="00C755A0">
              <w:rPr>
                <w:bCs/>
              </w:rPr>
              <w:t>Limita minimă a asigurărilor</w:t>
            </w:r>
          </w:p>
          <w:p w:rsidR="00D84021" w:rsidRPr="00C755A0" w:rsidRDefault="00D84021" w:rsidP="00B93689">
            <w:pPr>
              <w:rPr>
                <w:bCs/>
              </w:rPr>
            </w:pPr>
            <w:r w:rsidRPr="00C755A0">
              <w:rPr>
                <w:bCs/>
              </w:rPr>
              <w:t>(% din preţul total ofertat)</w:t>
            </w:r>
          </w:p>
        </w:tc>
        <w:tc>
          <w:tcPr>
            <w:tcW w:w="2156" w:type="dxa"/>
          </w:tcPr>
          <w:p w:rsidR="00D84021" w:rsidRPr="00C755A0" w:rsidRDefault="00D84021" w:rsidP="00B93689">
            <w:pPr>
              <w:rPr>
                <w:bCs/>
              </w:rPr>
            </w:pPr>
          </w:p>
        </w:tc>
      </w:tr>
      <w:tr w:rsidR="00D84021" w:rsidRPr="00C755A0" w:rsidTr="00B93689">
        <w:tblPrEx>
          <w:tblCellMar>
            <w:top w:w="0" w:type="dxa"/>
            <w:bottom w:w="0" w:type="dxa"/>
          </w:tblCellMar>
        </w:tblPrEx>
        <w:trPr>
          <w:jc w:val="center"/>
        </w:trPr>
        <w:tc>
          <w:tcPr>
            <w:tcW w:w="540" w:type="dxa"/>
          </w:tcPr>
          <w:p w:rsidR="00D84021" w:rsidRPr="00C755A0" w:rsidRDefault="00D84021" w:rsidP="00B93689">
            <w:pPr>
              <w:rPr>
                <w:bCs/>
              </w:rPr>
            </w:pPr>
            <w:r w:rsidRPr="00C755A0">
              <w:rPr>
                <w:bCs/>
              </w:rPr>
              <w:t>9</w:t>
            </w:r>
          </w:p>
        </w:tc>
        <w:tc>
          <w:tcPr>
            <w:tcW w:w="5220" w:type="dxa"/>
          </w:tcPr>
          <w:p w:rsidR="00D84021" w:rsidRPr="00C755A0" w:rsidRDefault="00D84021" w:rsidP="00B93689">
            <w:pPr>
              <w:jc w:val="both"/>
              <w:rPr>
                <w:bCs/>
              </w:rPr>
            </w:pPr>
            <w:r w:rsidRPr="00C755A0">
              <w:rPr>
                <w:bCs/>
              </w:rPr>
              <w:t>Perioada medie de remediere a defectelor (zile calendaristice)</w:t>
            </w:r>
          </w:p>
        </w:tc>
        <w:tc>
          <w:tcPr>
            <w:tcW w:w="2156" w:type="dxa"/>
          </w:tcPr>
          <w:p w:rsidR="00D84021" w:rsidRPr="00C755A0" w:rsidRDefault="00D84021" w:rsidP="00B93689">
            <w:pPr>
              <w:rPr>
                <w:bCs/>
              </w:rPr>
            </w:pPr>
          </w:p>
        </w:tc>
      </w:tr>
      <w:tr w:rsidR="00D84021" w:rsidRPr="00C755A0" w:rsidTr="00B93689">
        <w:tblPrEx>
          <w:tblCellMar>
            <w:top w:w="0" w:type="dxa"/>
            <w:bottom w:w="0" w:type="dxa"/>
          </w:tblCellMar>
        </w:tblPrEx>
        <w:trPr>
          <w:jc w:val="center"/>
        </w:trPr>
        <w:tc>
          <w:tcPr>
            <w:tcW w:w="540" w:type="dxa"/>
          </w:tcPr>
          <w:p w:rsidR="00D84021" w:rsidRPr="00C755A0" w:rsidRDefault="00D84021" w:rsidP="00B93689">
            <w:pPr>
              <w:rPr>
                <w:bCs/>
              </w:rPr>
            </w:pPr>
            <w:r w:rsidRPr="00C755A0">
              <w:rPr>
                <w:bCs/>
              </w:rPr>
              <w:t>10</w:t>
            </w:r>
          </w:p>
        </w:tc>
        <w:tc>
          <w:tcPr>
            <w:tcW w:w="5220" w:type="dxa"/>
          </w:tcPr>
          <w:p w:rsidR="00D84021" w:rsidRPr="00C755A0" w:rsidRDefault="00D84021" w:rsidP="00B93689">
            <w:pPr>
              <w:jc w:val="both"/>
              <w:rPr>
                <w:bCs/>
                <w:lang w:val="it-IT"/>
              </w:rPr>
            </w:pPr>
            <w:r w:rsidRPr="00C755A0">
              <w:rPr>
                <w:bCs/>
                <w:lang w:val="it-IT"/>
              </w:rPr>
              <w:t>Limita maximă a reţinerilor din situaţiile de plată lunare (garanţii, avansuri )</w:t>
            </w:r>
          </w:p>
        </w:tc>
        <w:tc>
          <w:tcPr>
            <w:tcW w:w="2156" w:type="dxa"/>
          </w:tcPr>
          <w:p w:rsidR="00D84021" w:rsidRPr="00C755A0" w:rsidRDefault="00D84021" w:rsidP="00B93689">
            <w:pPr>
              <w:rPr>
                <w:bCs/>
                <w:lang w:val="it-IT"/>
              </w:rPr>
            </w:pPr>
          </w:p>
        </w:tc>
      </w:tr>
    </w:tbl>
    <w:p w:rsidR="00D84021" w:rsidRPr="00C755A0" w:rsidRDefault="00D84021" w:rsidP="00D84021">
      <w:pPr>
        <w:spacing w:line="360" w:lineRule="auto"/>
        <w:ind w:left="900" w:right="1298"/>
        <w:rPr>
          <w:bCs/>
          <w:lang w:val="it-IT"/>
        </w:rPr>
      </w:pPr>
    </w:p>
    <w:p w:rsidR="00D84021" w:rsidRPr="00C755A0" w:rsidRDefault="00D84021" w:rsidP="00D84021">
      <w:pPr>
        <w:jc w:val="center"/>
        <w:rPr>
          <w:lang w:val="ro-RO"/>
        </w:rPr>
      </w:pPr>
      <w:r w:rsidRPr="00C755A0">
        <w:rPr>
          <w:lang w:val="ro-RO"/>
        </w:rPr>
        <w:t>.....................................................</w:t>
      </w:r>
    </w:p>
    <w:p w:rsidR="00D84021" w:rsidRPr="00C755A0" w:rsidRDefault="00D84021" w:rsidP="00D84021">
      <w:pPr>
        <w:jc w:val="center"/>
        <w:rPr>
          <w:i/>
          <w:lang w:val="ro-RO"/>
        </w:rPr>
      </w:pPr>
      <w:r w:rsidRPr="00C755A0">
        <w:rPr>
          <w:i/>
          <w:lang w:val="ro-RO"/>
        </w:rPr>
        <w:t>(semnătura autorizată)</w:t>
      </w:r>
    </w:p>
    <w:p w:rsidR="00D84021" w:rsidRPr="00C755A0" w:rsidRDefault="00D84021" w:rsidP="00D84021">
      <w:pPr>
        <w:jc w:val="center"/>
        <w:rPr>
          <w:i/>
          <w:lang w:val="ro-RO"/>
        </w:rPr>
      </w:pPr>
    </w:p>
    <w:p w:rsidR="00D84021" w:rsidRPr="00C755A0" w:rsidRDefault="00D84021" w:rsidP="00D84021">
      <w:pPr>
        <w:jc w:val="center"/>
        <w:rPr>
          <w:lang w:val="it-IT"/>
        </w:rPr>
      </w:pPr>
      <w:r w:rsidRPr="00C755A0">
        <w:rPr>
          <w:lang w:val="ro-RO"/>
        </w:rPr>
        <w:t>L.S.</w:t>
      </w:r>
    </w:p>
    <w:p w:rsidR="00D84021" w:rsidRPr="00C755A0" w:rsidRDefault="00D84021" w:rsidP="00D84021">
      <w:pPr>
        <w:jc w:val="right"/>
        <w:rPr>
          <w:b/>
          <w:i/>
          <w:lang w:val="ro-RO"/>
        </w:rPr>
      </w:pPr>
    </w:p>
    <w:p w:rsidR="00D84021" w:rsidRPr="00C755A0" w:rsidRDefault="00D84021" w:rsidP="00D84021">
      <w:pPr>
        <w:rPr>
          <w:lang w:val="fr-FR"/>
        </w:rPr>
      </w:pPr>
      <w:r w:rsidRPr="00C755A0">
        <w:rPr>
          <w:lang w:val="fr-FR"/>
        </w:rPr>
        <w:tab/>
      </w:r>
      <w:r w:rsidRPr="00C755A0">
        <w:rPr>
          <w:lang w:val="fr-FR"/>
        </w:rPr>
        <w:tab/>
      </w:r>
      <w:r w:rsidRPr="00C755A0">
        <w:rPr>
          <w:lang w:val="fr-FR"/>
        </w:rPr>
        <w:tab/>
      </w:r>
      <w:r w:rsidRPr="00C755A0">
        <w:rPr>
          <w:lang w:val="fr-FR"/>
        </w:rPr>
        <w:tab/>
      </w:r>
      <w:r w:rsidRPr="00C755A0">
        <w:rPr>
          <w:lang w:val="fr-FR"/>
        </w:rPr>
        <w:tab/>
      </w:r>
      <w:r w:rsidRPr="00C755A0">
        <w:rPr>
          <w:lang w:val="fr-FR"/>
        </w:rPr>
        <w:tab/>
      </w:r>
      <w:r w:rsidRPr="00C755A0">
        <w:rPr>
          <w:lang w:val="fr-FR"/>
        </w:rPr>
        <w:tab/>
      </w:r>
      <w:r w:rsidRPr="00C755A0">
        <w:rPr>
          <w:lang w:val="fr-FR"/>
        </w:rPr>
        <w:tab/>
      </w:r>
    </w:p>
    <w:p w:rsidR="00D84021" w:rsidRPr="00C755A0" w:rsidRDefault="00D84021" w:rsidP="00D84021">
      <w:pPr>
        <w:rPr>
          <w:lang w:val="fr-FR"/>
        </w:rPr>
      </w:pPr>
    </w:p>
    <w:p w:rsidR="00D84021" w:rsidRPr="00C755A0" w:rsidRDefault="00D84021" w:rsidP="00D84021">
      <w:pPr>
        <w:pStyle w:val="Heading1"/>
        <w:tabs>
          <w:tab w:val="num" w:pos="1440"/>
        </w:tabs>
        <w:spacing w:line="240" w:lineRule="exact"/>
        <w:jc w:val="both"/>
        <w:sectPr w:rsidR="00D84021" w:rsidRPr="00C755A0" w:rsidSect="00D21B9D">
          <w:pgSz w:w="11907" w:h="16840" w:code="9"/>
          <w:pgMar w:top="851" w:right="567" w:bottom="567" w:left="85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850DBE" w:rsidRDefault="00D84021"/>
    <w:sectPr w:rsidR="00850D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21"/>
    <w:rsid w:val="00332E1F"/>
    <w:rsid w:val="004C6641"/>
    <w:rsid w:val="00701A81"/>
    <w:rsid w:val="00A711FF"/>
    <w:rsid w:val="00AE63AA"/>
    <w:rsid w:val="00D84021"/>
    <w:rsid w:val="00EA359F"/>
    <w:rsid w:val="00F53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0863C-1C9C-493D-B9FC-A423C3A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021"/>
    <w:rPr>
      <w:sz w:val="24"/>
      <w:szCs w:val="24"/>
    </w:rPr>
  </w:style>
  <w:style w:type="paragraph" w:styleId="Heading1">
    <w:name w:val="heading 1"/>
    <w:basedOn w:val="Normal"/>
    <w:next w:val="Normal"/>
    <w:link w:val="Heading1Char"/>
    <w:qFormat/>
    <w:rsid w:val="00EA359F"/>
    <w:pPr>
      <w:keepNext/>
      <w:spacing w:before="240" w:after="60"/>
      <w:outlineLvl w:val="0"/>
    </w:pPr>
    <w:rPr>
      <w:rFonts w:ascii="Arial" w:hAnsi="Arial" w:cs="Arial"/>
      <w:b/>
      <w:bCs/>
      <w:noProof/>
      <w:kern w:val="32"/>
      <w:sz w:val="32"/>
      <w:szCs w:val="32"/>
      <w:lang w:val="ro-RO" w:eastAsia="ro-RO"/>
    </w:rPr>
  </w:style>
  <w:style w:type="paragraph" w:styleId="Heading3">
    <w:name w:val="heading 3"/>
    <w:basedOn w:val="Normal"/>
    <w:next w:val="Normal"/>
    <w:link w:val="Heading3Char"/>
    <w:qFormat/>
    <w:rsid w:val="00EA359F"/>
    <w:pPr>
      <w:keepNext/>
      <w:spacing w:before="240" w:after="60" w:line="276" w:lineRule="auto"/>
      <w:outlineLvl w:val="2"/>
    </w:pPr>
    <w:rPr>
      <w:rFonts w:ascii="Arial" w:eastAsia="Calibri"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59F"/>
    <w:rPr>
      <w:rFonts w:ascii="Arial" w:hAnsi="Arial" w:cs="Arial"/>
      <w:b/>
      <w:bCs/>
      <w:noProof/>
      <w:kern w:val="32"/>
      <w:sz w:val="32"/>
      <w:szCs w:val="32"/>
      <w:lang w:val="ro-RO" w:eastAsia="ro-RO"/>
    </w:rPr>
  </w:style>
  <w:style w:type="character" w:customStyle="1" w:styleId="Heading3Char">
    <w:name w:val="Heading 3 Char"/>
    <w:basedOn w:val="DefaultParagraphFont"/>
    <w:link w:val="Heading3"/>
    <w:rsid w:val="00EA359F"/>
    <w:rPr>
      <w:rFonts w:ascii="Arial" w:eastAsia="Calibri" w:hAnsi="Arial" w:cs="Arial"/>
      <w:b/>
      <w:bCs/>
      <w:sz w:val="26"/>
      <w:szCs w:val="26"/>
    </w:rPr>
  </w:style>
  <w:style w:type="paragraph" w:customStyle="1" w:styleId="CaracterCaracter2">
    <w:name w:val=" Caracter Caracter2"/>
    <w:basedOn w:val="Normal"/>
    <w:rsid w:val="00D84021"/>
    <w:pPr>
      <w:widowControl w:val="0"/>
      <w:spacing w:line="280" w:lineRule="atLeast"/>
    </w:pPr>
    <w:rPr>
      <w:rFonts w:eastAsia="MS Mincho"/>
      <w:noProof/>
      <w:sz w:val="22"/>
      <w:szCs w:val="20"/>
      <w:lang w:val="en-GB" w:eastAsia="en-GB"/>
    </w:rPr>
  </w:style>
  <w:style w:type="paragraph" w:customStyle="1" w:styleId="DefaultText">
    <w:name w:val="Default Text"/>
    <w:basedOn w:val="Normal"/>
    <w:rsid w:val="00D84021"/>
    <w:pPr>
      <w:overflowPunct w:val="0"/>
      <w:autoSpaceDE w:val="0"/>
      <w:autoSpaceDN w:val="0"/>
      <w:adjustRightInd w:val="0"/>
      <w:textAlignment w:val="baseline"/>
    </w:pPr>
    <w:rPr>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Ungureanu</dc:creator>
  <cp:keywords/>
  <dc:description/>
  <cp:lastModifiedBy>Mariana Ungureanu</cp:lastModifiedBy>
  <cp:revision>1</cp:revision>
  <dcterms:created xsi:type="dcterms:W3CDTF">2016-11-17T06:03:00Z</dcterms:created>
  <dcterms:modified xsi:type="dcterms:W3CDTF">2016-11-17T06:05:00Z</dcterms:modified>
</cp:coreProperties>
</file>