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t-BR"/>
        </w:rPr>
      </w:pPr>
      <w:r>
        <w:rPr>
          <w:rFonts w:eastAsia="Myriad Pro Cond" w:cs="Myriad Pro Cond" w:ascii="Myriad Pro Cond" w:hAnsi="Myriad Pro Cond"/>
          <w:sz w:val="28"/>
          <w:lang w:val="pt-BR"/>
        </w:rPr>
        <w:t xml:space="preserve">                 </w:t>
      </w:r>
    </w:p>
    <w:tbl>
      <w:tblPr>
        <w:tblW w:w="1001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8"/>
        <w:gridCol w:w="5230"/>
      </w:tblGrid>
      <w:tr>
        <w:trPr/>
        <w:tc>
          <w:tcPr>
            <w:tcW w:w="10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jc w:val="center"/>
              <w:rPr>
                <w:rFonts w:ascii="Myriad Pro Cond" w:hAnsi="Myriad Pro Cond" w:cs="Myriad Pro Cond"/>
                <w:b/>
                <w:b/>
                <w:lang w:val="ro-RO"/>
              </w:rPr>
            </w:pPr>
            <w:r>
              <w:rPr>
                <w:rFonts w:cs="Myriad Pro Cond" w:ascii="Myriad Pro Cond" w:hAnsi="Myriad Pro Cond"/>
                <w:b/>
              </w:rPr>
              <w:t>UNIVERSITATEA POLITEHNICA TIMIŞOARA</w:t>
            </w:r>
          </w:p>
        </w:tc>
      </w:tr>
      <w:tr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rPr>
                <w:rFonts w:ascii="Myriad Pro Cond" w:hAnsi="Myriad Pro Cond" w:cs="Myriad Pro Cond"/>
                <w:b/>
                <w:b/>
              </w:rPr>
            </w:pPr>
            <w:r>
              <w:rPr>
                <w:rFonts w:cs="Myriad Pro Cond" w:ascii="Myriad Pro Cond" w:hAnsi="Myriad Pro Cond"/>
                <w:b/>
              </w:rPr>
              <w:t>DEPARTAMENTUL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snapToGrid w:val="false"/>
              <w:jc w:val="center"/>
              <w:rPr>
                <w:rFonts w:ascii="Myriad Pro Cond" w:hAnsi="Myriad Pro Cond" w:cs="Myriad Pro Cond"/>
                <w:b/>
                <w:b/>
                <w:lang w:val="it-IT"/>
              </w:rPr>
            </w:pPr>
            <w:r>
              <w:rPr>
                <w:rFonts w:cs="Myriad Pro Cond" w:ascii="Myriad Pro Cond" w:hAnsi="Myriad Pro Cond"/>
                <w:b/>
                <w:lang w:val="it-IT"/>
              </w:rPr>
            </w:r>
          </w:p>
        </w:tc>
      </w:tr>
      <w:tr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tabs>
                <w:tab w:val="center" w:pos="1593" w:leader="none"/>
              </w:tabs>
              <w:rPr>
                <w:rFonts w:ascii="Myriad Pro Cond" w:hAnsi="Myriad Pro Cond" w:cs="Myriad Pro Cond"/>
                <w:b/>
                <w:b/>
                <w:lang w:val="it-IT"/>
              </w:rPr>
            </w:pPr>
            <w:r>
              <w:rPr>
                <w:rFonts w:cs="Myriad Pro Cond" w:ascii="Myriad Pro Cond" w:hAnsi="Myriad Pro Cond"/>
                <w:b/>
                <w:lang w:val="it-IT"/>
              </w:rPr>
              <w:t>POSTUL</w:t>
              <w:tab/>
              <w:t xml:space="preserve"> şi POZIŢIA din STATUL DE FUNCŢII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snapToGrid w:val="false"/>
              <w:jc w:val="center"/>
              <w:rPr>
                <w:rFonts w:ascii="Myriad Pro Cond" w:hAnsi="Myriad Pro Cond" w:cs="Myriad Pro Cond"/>
                <w:b/>
                <w:b/>
                <w:lang w:val="it-IT"/>
              </w:rPr>
            </w:pPr>
            <w:r>
              <w:rPr>
                <w:rFonts w:cs="Myriad Pro Cond" w:ascii="Myriad Pro Cond" w:hAnsi="Myriad Pro Cond"/>
                <w:b/>
                <w:lang w:val="it-IT"/>
              </w:rPr>
            </w:r>
          </w:p>
        </w:tc>
      </w:tr>
      <w:tr>
        <w:trPr>
          <w:trHeight w:val="335" w:hRule="atLeas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rPr>
                <w:rFonts w:ascii="Myriad Pro Cond" w:hAnsi="Myriad Pro Cond" w:cs="Myriad Pro Cond"/>
                <w:b/>
                <w:b/>
                <w:lang w:val="ro-RO"/>
              </w:rPr>
            </w:pPr>
            <w:r>
              <w:rPr>
                <w:rFonts w:cs="Myriad Pro Cond" w:ascii="Myriad Pro Cond" w:hAnsi="Myriad Pro Cond"/>
                <w:b/>
                <w:lang w:val="ro-RO"/>
              </w:rPr>
              <w:t>DISCIPLINELE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snapToGrid w:val="false"/>
              <w:rPr>
                <w:rFonts w:ascii="Myriad Pro Cond" w:hAnsi="Myriad Pro Cond" w:cs="Myriad Pro Cond"/>
                <w:b/>
                <w:b/>
                <w:lang w:val="ro-RO"/>
              </w:rPr>
            </w:pPr>
            <w:r>
              <w:rPr>
                <w:rFonts w:cs="Myriad Pro Cond" w:ascii="Myriad Pro Cond" w:hAnsi="Myriad Pro Cond"/>
                <w:b/>
                <w:lang w:val="ro-RO"/>
              </w:rPr>
            </w:r>
          </w:p>
        </w:tc>
      </w:tr>
      <w:tr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rPr>
                <w:rFonts w:ascii="Myriad Pro Cond" w:hAnsi="Myriad Pro Cond" w:cs="Myriad Pro Cond"/>
                <w:b/>
                <w:b/>
                <w:lang w:val="ro-RO"/>
              </w:rPr>
            </w:pPr>
            <w:r>
              <w:rPr>
                <w:rFonts w:cs="Myriad Pro Cond" w:ascii="Myriad Pro Cond" w:hAnsi="Myriad Pro Cond"/>
                <w:b/>
                <w:lang w:val="ro-RO"/>
              </w:rPr>
              <w:t>DOMENIUL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snapToGrid w:val="false"/>
              <w:jc w:val="center"/>
              <w:rPr>
                <w:rFonts w:ascii="Myriad Pro Cond" w:hAnsi="Myriad Pro Cond" w:cs="Myriad Pro Cond"/>
                <w:b/>
                <w:b/>
                <w:lang w:val="ro-RO"/>
              </w:rPr>
            </w:pPr>
            <w:r>
              <w:rPr>
                <w:rFonts w:cs="Myriad Pro Cond" w:ascii="Myriad Pro Cond" w:hAnsi="Myriad Pro Cond"/>
                <w:b/>
                <w:lang w:val="ro-RO"/>
              </w:rPr>
            </w:r>
          </w:p>
        </w:tc>
      </w:tr>
      <w:tr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rPr>
                <w:rFonts w:ascii="Myriad Pro Cond" w:hAnsi="Myriad Pro Cond" w:cs="Myriad Pro Cond"/>
                <w:b/>
                <w:b/>
                <w:lang w:val="ro-RO"/>
              </w:rPr>
            </w:pPr>
            <w:r>
              <w:rPr>
                <w:rFonts w:cs="Myriad Pro Cond" w:ascii="Myriad Pro Cond" w:hAnsi="Myriad Pro Cond"/>
                <w:b/>
                <w:lang w:val="ro-RO"/>
              </w:rPr>
              <w:t>CANDIDAT (nume prenume)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er"/>
              <w:snapToGrid w:val="false"/>
              <w:jc w:val="center"/>
              <w:rPr>
                <w:rFonts w:ascii="Myriad Pro Cond" w:hAnsi="Myriad Pro Cond" w:cs="Myriad Pro Cond"/>
                <w:b/>
                <w:b/>
                <w:lang w:val="ro-RO"/>
              </w:rPr>
            </w:pPr>
            <w:r>
              <w:rPr>
                <w:rFonts w:cs="Myriad Pro Cond" w:ascii="Myriad Pro Cond" w:hAnsi="Myriad Pro Cond"/>
                <w:b/>
                <w:lang w:val="ro-RO"/>
              </w:rPr>
            </w:r>
          </w:p>
        </w:tc>
      </w:tr>
    </w:tbl>
    <w:p>
      <w:pPr>
        <w:pStyle w:val="Normal"/>
        <w:rPr>
          <w:rFonts w:ascii="Myriad Pro Cond" w:hAnsi="Myriad Pro Cond" w:cs="Myriad Pro Cond"/>
          <w:sz w:val="28"/>
          <w:lang w:val="pt-BR"/>
        </w:rPr>
      </w:pPr>
      <w:r>
        <w:rPr>
          <w:rFonts w:cs="Myriad Pro Cond" w:ascii="Myriad Pro Cond" w:hAnsi="Myriad Pro Cond"/>
          <w:sz w:val="28"/>
          <w:lang w:val="pt-BR"/>
        </w:rPr>
      </w:r>
    </w:p>
    <w:p>
      <w:pPr>
        <w:pStyle w:val="Normal"/>
        <w:rPr>
          <w:rFonts w:ascii="Myriad Pro Cond" w:hAnsi="Myriad Pro Cond" w:cs="Myriad Pro Cond"/>
          <w:sz w:val="28"/>
          <w:lang w:val="pt-BR"/>
        </w:rPr>
      </w:pPr>
      <w:r>
        <w:rPr>
          <w:rFonts w:cs="Myriad Pro Cond" w:ascii="Myriad Pro Cond" w:hAnsi="Myriad Pro Cond"/>
          <w:sz w:val="28"/>
          <w:lang w:val="pt-BR"/>
        </w:rPr>
      </w:r>
    </w:p>
    <w:p>
      <w:pPr>
        <w:pStyle w:val="Normal"/>
        <w:rPr>
          <w:rFonts w:ascii="Myriad Pro Cond" w:hAnsi="Myriad Pro Cond" w:cs="Myriad Pro Cond"/>
          <w:sz w:val="28"/>
          <w:lang w:val="pt-BR"/>
        </w:rPr>
      </w:pPr>
      <w:r>
        <w:rPr>
          <w:rFonts w:cs="Myriad Pro Cond" w:ascii="Myriad Pro Cond" w:hAnsi="Myriad Pro Cond"/>
          <w:sz w:val="28"/>
          <w:lang w:val="pt-BR"/>
        </w:rPr>
      </w:r>
    </w:p>
    <w:p>
      <w:pPr>
        <w:pStyle w:val="Normal"/>
        <w:jc w:val="center"/>
        <w:rPr>
          <w:rFonts w:ascii="Myriad Pro Cond" w:hAnsi="Myriad Pro Cond" w:cs="Arial"/>
          <w:b/>
          <w:b/>
          <w:sz w:val="29"/>
          <w:szCs w:val="29"/>
        </w:rPr>
      </w:pPr>
      <w:r>
        <w:rPr>
          <w:rFonts w:cs="Arial" w:ascii="Myriad Pro Cond" w:hAnsi="Myriad Pro Cond"/>
          <w:b/>
          <w:sz w:val="29"/>
          <w:szCs w:val="29"/>
        </w:rPr>
        <w:t>FIŞA DE VERIFICARE A CONDIŢIILOR MINIMALE DE PARTICIPARE LA</w:t>
      </w:r>
    </w:p>
    <w:p>
      <w:pPr>
        <w:pStyle w:val="Normal"/>
        <w:jc w:val="center"/>
        <w:rPr/>
      </w:pPr>
      <w:r>
        <w:rPr>
          <w:rFonts w:cs="Arial" w:ascii="Myriad Pro Cond" w:hAnsi="Myriad Pro Cond"/>
          <w:b/>
          <w:sz w:val="29"/>
          <w:szCs w:val="29"/>
          <w:lang w:val="pt-BR"/>
        </w:rPr>
        <w:t>CONCURSUL DE OCUPARE A POSTURILOR DE</w:t>
      </w:r>
    </w:p>
    <w:p>
      <w:pPr>
        <w:pStyle w:val="Normal"/>
        <w:jc w:val="center"/>
        <w:rPr>
          <w:rFonts w:ascii="Myriad Pro Cond" w:hAnsi="Myriad Pro Cond" w:cs="Arial"/>
          <w:b/>
          <w:b/>
          <w:sz w:val="29"/>
          <w:szCs w:val="29"/>
          <w:lang w:val="pt-BR"/>
        </w:rPr>
      </w:pPr>
      <w:r>
        <w:rPr>
          <w:rFonts w:cs="Arial" w:ascii="Myriad Pro Cond" w:hAnsi="Myriad Pro Cond"/>
          <w:b/>
          <w:sz w:val="29"/>
          <w:szCs w:val="29"/>
          <w:lang w:val="pt-BR"/>
        </w:rPr>
        <w:t>ASISTENT</w:t>
      </w:r>
    </w:p>
    <w:p>
      <w:pPr>
        <w:pStyle w:val="Normal"/>
        <w:jc w:val="center"/>
        <w:rPr/>
      </w:pPr>
      <w:r>
        <w:rPr>
          <w:rFonts w:cs="Arial" w:ascii="Myriad Pro Cond" w:hAnsi="Myriad Pro Cond"/>
          <w:b/>
          <w:sz w:val="29"/>
          <w:szCs w:val="29"/>
          <w:lang w:val="pt-BR"/>
        </w:rPr>
        <w:t>PE PERIOADĂ NEDETERMINATĂ</w:t>
      </w:r>
    </w:p>
    <w:p>
      <w:pPr>
        <w:pStyle w:val="Normal"/>
        <w:jc w:val="center"/>
        <w:rPr>
          <w:rFonts w:ascii="Myriad Pro Cond" w:hAnsi="Myriad Pro Cond" w:cs="Myriad Pro Cond"/>
          <w:i/>
          <w:i/>
          <w:lang w:val="pt-BR"/>
        </w:rPr>
      </w:pPr>
      <w:r>
        <w:rPr>
          <w:rFonts w:cs="Myriad Pro Cond" w:ascii="Myriad Pro Cond" w:hAnsi="Myriad Pro Cond"/>
          <w:i/>
          <w:lang w:val="pt-BR"/>
        </w:rPr>
      </w:r>
    </w:p>
    <w:p>
      <w:pPr>
        <w:pStyle w:val="Normal"/>
        <w:jc w:val="center"/>
        <w:rPr>
          <w:rFonts w:ascii="Myriad Pro Cond" w:hAnsi="Myriad Pro Cond" w:cs="Myriad Pro Cond"/>
          <w:i/>
          <w:i/>
          <w:lang w:val="pt-BR"/>
        </w:rPr>
      </w:pPr>
      <w:r>
        <w:rPr>
          <w:rFonts w:cs="Myriad Pro Cond" w:ascii="Myriad Pro Cond" w:hAnsi="Myriad Pro Cond"/>
          <w:i/>
          <w:lang w:val="pt-BR"/>
        </w:rPr>
      </w:r>
    </w:p>
    <w:p>
      <w:pPr>
        <w:pStyle w:val="Normal"/>
        <w:jc w:val="center"/>
        <w:rPr>
          <w:rFonts w:ascii="Myriad Pro Cond" w:hAnsi="Myriad Pro Cond" w:cs="Myriad Pro Cond"/>
          <w:i/>
          <w:i/>
          <w:lang w:val="pt-BR"/>
        </w:rPr>
      </w:pPr>
      <w:r>
        <w:rPr>
          <w:rFonts w:cs="Myriad Pro Cond" w:ascii="Myriad Pro Cond" w:hAnsi="Myriad Pro Cond"/>
          <w:i/>
          <w:lang w:val="pt-BR"/>
        </w:rPr>
      </w:r>
    </w:p>
    <w:p>
      <w:pPr>
        <w:pStyle w:val="Normal"/>
        <w:jc w:val="center"/>
        <w:rPr>
          <w:rFonts w:ascii="Myriad Pro Cond" w:hAnsi="Myriad Pro Cond" w:cs="Myriad Pro Cond"/>
          <w:b/>
          <w:b/>
          <w:i/>
          <w:i/>
          <w:sz w:val="28"/>
          <w:szCs w:val="28"/>
          <w:lang w:val="pt-BR"/>
        </w:rPr>
      </w:pPr>
      <w:r>
        <w:rPr>
          <w:rFonts w:cs="Myriad Pro Cond" w:ascii="Myriad Pro Cond" w:hAnsi="Myriad Pro Cond"/>
          <w:b/>
          <w:i/>
          <w:sz w:val="28"/>
          <w:szCs w:val="28"/>
          <w:lang w:val="pt-BR"/>
        </w:rPr>
      </w:r>
    </w:p>
    <w:tbl>
      <w:tblPr>
        <w:tblW w:w="1043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6131"/>
        <w:gridCol w:w="3484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Myriad Pro Cond" w:hAnsi="Myriad Pro Cond" w:cs="Myriad Pro Cond"/>
                <w:b/>
                <w:b/>
                <w:sz w:val="28"/>
                <w:szCs w:val="28"/>
                <w:lang w:val="pt-BR"/>
              </w:rPr>
            </w:pPr>
            <w:r>
              <w:rPr>
                <w:rFonts w:cs="Myriad Pro Cond" w:ascii="Myriad Pro Cond" w:hAnsi="Myriad Pro Cond"/>
                <w:b/>
                <w:sz w:val="28"/>
                <w:szCs w:val="28"/>
                <w:lang w:val="pt-BR"/>
              </w:rPr>
              <w:t>Nr.</w:t>
            </w:r>
          </w:p>
          <w:p>
            <w:pPr>
              <w:pStyle w:val="Normal"/>
              <w:jc w:val="center"/>
              <w:rPr>
                <w:rFonts w:ascii="Myriad Pro Cond" w:hAnsi="Myriad Pro Cond" w:cs="Myriad Pro Cond"/>
                <w:b/>
                <w:b/>
                <w:sz w:val="28"/>
                <w:szCs w:val="28"/>
                <w:lang w:val="pt-BR"/>
              </w:rPr>
            </w:pPr>
            <w:r>
              <w:rPr>
                <w:rFonts w:cs="Myriad Pro Cond" w:ascii="Myriad Pro Cond" w:hAnsi="Myriad Pro Cond"/>
                <w:b/>
                <w:sz w:val="28"/>
                <w:szCs w:val="28"/>
                <w:lang w:val="pt-BR"/>
              </w:rPr>
              <w:t>Crt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Myriad Pro Cond" w:hAnsi="Myriad Pro Cond" w:cs="Myriad Pro Cond"/>
                <w:b/>
                <w:b/>
                <w:sz w:val="28"/>
                <w:szCs w:val="28"/>
                <w:lang w:val="pt-BR"/>
              </w:rPr>
            </w:pPr>
            <w:r>
              <w:rPr>
                <w:rFonts w:cs="Myriad Pro Cond" w:ascii="Myriad Pro Cond" w:hAnsi="Myriad Pro Cond"/>
                <w:b/>
                <w:sz w:val="28"/>
                <w:szCs w:val="28"/>
                <w:lang w:val="pt-BR"/>
              </w:rPr>
              <w:t>CONDIŢII MINIMALE UPT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Myriad Pro Cond" w:ascii="Myriad Pro Cond" w:hAnsi="Myriad Pro Cond"/>
                <w:b/>
                <w:sz w:val="28"/>
                <w:szCs w:val="28"/>
                <w:lang w:val="pt-BR"/>
              </w:rPr>
              <w:t>Îndeplinită</w:t>
            </w:r>
            <w:r>
              <w:rPr>
                <w:rFonts w:cs="Myriad Pro Cond" w:ascii="Myriad Pro Cond" w:hAnsi="Myriad Pro Cond"/>
                <w:b/>
                <w:sz w:val="28"/>
                <w:szCs w:val="28"/>
              </w:rPr>
              <w:t>/neindeplinita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Myriad Pro Cond" w:ascii="Myriad Pro Cond" w:hAnsi="Myriad Pro Cond"/>
                <w:b/>
                <w:sz w:val="28"/>
                <w:szCs w:val="28"/>
                <w:lang w:val="pt-BR"/>
              </w:rPr>
              <w:t>1 a.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Myriad Pro Cond" w:hAnsi="Myriad Pro Cond" w:cs="Myriad Pro Cond"/>
                <w:sz w:val="28"/>
                <w:szCs w:val="28"/>
                <w:lang w:val="ro-RO"/>
              </w:rPr>
            </w:pPr>
            <w:r>
              <w:rPr>
                <w:rFonts w:cs="Myriad Pro Cond" w:ascii="Myriad Pro Cond" w:hAnsi="Myriad Pro Cond"/>
                <w:sz w:val="28"/>
                <w:szCs w:val="28"/>
                <w:lang w:val="pt-BR"/>
              </w:rPr>
              <w:t>Diploma de doctor în domeniul în cauză</w:t>
            </w:r>
            <w:r>
              <w:rPr>
                <w:rStyle w:val="FootnoteCharacters"/>
                <w:rStyle w:val="FootnoteAnchor"/>
                <w:rFonts w:cs="Myriad Pro Cond" w:ascii="Myriad Pro Cond" w:hAnsi="Myriad Pro Cond"/>
                <w:sz w:val="28"/>
                <w:szCs w:val="28"/>
                <w:lang w:val="pt-BR"/>
              </w:rPr>
              <w:footnoteReference w:id="2"/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Myriad Pro Cond" w:hAnsi="Myriad Pro Cond" w:cs="Myriad Pro Cond"/>
                <w:b/>
                <w:b/>
                <w:sz w:val="28"/>
                <w:szCs w:val="28"/>
                <w:lang w:val="pt-BR"/>
              </w:rPr>
            </w:pPr>
            <w:r>
              <w:rPr>
                <w:rFonts w:cs="Myriad Pro Cond" w:ascii="Myriad Pro Cond" w:hAnsi="Myriad Pro Cond"/>
                <w:b/>
                <w:sz w:val="28"/>
                <w:szCs w:val="28"/>
                <w:lang w:val="pt-BR"/>
              </w:rPr>
            </w:r>
          </w:p>
        </w:tc>
      </w:tr>
    </w:tbl>
    <w:p>
      <w:pPr>
        <w:pStyle w:val="Normal"/>
        <w:rPr>
          <w:rFonts w:ascii="Myriad Pro Cond" w:hAnsi="Myriad Pro Cond" w:cs="Arial"/>
          <w:sz w:val="29"/>
          <w:szCs w:val="29"/>
          <w:lang w:val="fr-FR"/>
        </w:rPr>
      </w:pPr>
      <w:r>
        <w:rPr>
          <w:rFonts w:cs="Arial" w:ascii="Myriad Pro Cond" w:hAnsi="Myriad Pro Cond"/>
          <w:sz w:val="29"/>
          <w:szCs w:val="29"/>
          <w:lang w:val="fr-FR"/>
        </w:rPr>
      </w:r>
    </w:p>
    <w:p>
      <w:pPr>
        <w:pStyle w:val="Normal"/>
        <w:rPr>
          <w:rFonts w:ascii="Myriad Pro Cond" w:hAnsi="Myriad Pro Cond" w:cs="Arial"/>
          <w:sz w:val="29"/>
          <w:szCs w:val="29"/>
          <w:lang w:val="fr-FR"/>
        </w:rPr>
      </w:pPr>
      <w:r>
        <w:rPr>
          <w:rFonts w:cs="Arial" w:ascii="Myriad Pro Cond" w:hAnsi="Myriad Pro Cond"/>
          <w:sz w:val="29"/>
          <w:szCs w:val="29"/>
          <w:lang w:val="fr-FR"/>
        </w:rPr>
      </w:r>
    </w:p>
    <w:p>
      <w:pPr>
        <w:pStyle w:val="Normal"/>
        <w:jc w:val="both"/>
        <w:rPr>
          <w:rFonts w:ascii="Myriad Pro Cond" w:hAnsi="Myriad Pro Cond" w:cs="Arial"/>
          <w:sz w:val="29"/>
          <w:szCs w:val="29"/>
          <w:lang w:val="fr-FR"/>
        </w:rPr>
      </w:pPr>
      <w:r>
        <w:rPr>
          <w:rFonts w:cs="Arial" w:ascii="Myriad Pro Cond" w:hAnsi="Myriad Pro Cond"/>
          <w:sz w:val="29"/>
          <w:szCs w:val="29"/>
          <w:lang w:val="fr-FR"/>
        </w:rPr>
        <w:t>Declar pe proprie răspundere că îndeplinesc standardele minimale de ocupare a posturilor didactice, postului ___________________ şi poziţiei______ din statul de funcţii ______________</w:t>
      </w:r>
    </w:p>
    <w:p>
      <w:pPr>
        <w:pStyle w:val="Normal"/>
        <w:rPr>
          <w:rFonts w:ascii="Myriad Pro Cond" w:hAnsi="Myriad Pro Cond" w:cs="Arial"/>
          <w:sz w:val="29"/>
          <w:szCs w:val="29"/>
          <w:lang w:val="fr-FR"/>
        </w:rPr>
      </w:pPr>
      <w:r>
        <w:rPr>
          <w:rFonts w:cs="Arial" w:ascii="Myriad Pro Cond" w:hAnsi="Myriad Pro Cond"/>
          <w:sz w:val="29"/>
          <w:szCs w:val="29"/>
          <w:lang w:val="fr-FR"/>
        </w:rPr>
      </w:r>
    </w:p>
    <w:p>
      <w:pPr>
        <w:pStyle w:val="Normal"/>
        <w:rPr>
          <w:rFonts w:ascii="Myriad Pro Cond" w:hAnsi="Myriad Pro Cond" w:cs="Arial"/>
          <w:sz w:val="29"/>
          <w:szCs w:val="29"/>
          <w:lang w:val="fr-FR"/>
        </w:rPr>
      </w:pPr>
      <w:r>
        <w:rPr>
          <w:rFonts w:cs="Arial" w:ascii="Myriad Pro Cond" w:hAnsi="Myriad Pro Cond"/>
          <w:sz w:val="29"/>
          <w:szCs w:val="29"/>
          <w:lang w:val="fr-FR"/>
        </w:rPr>
      </w:r>
    </w:p>
    <w:p>
      <w:pPr>
        <w:pStyle w:val="Normal"/>
        <w:rPr>
          <w:rFonts w:ascii="Myriad Pro Cond" w:hAnsi="Myriad Pro Cond" w:cs="Arial"/>
          <w:sz w:val="29"/>
          <w:szCs w:val="29"/>
          <w:lang w:val="fr-FR"/>
        </w:rPr>
      </w:pPr>
      <w:r>
        <w:rPr>
          <w:rFonts w:cs="Arial" w:ascii="Myriad Pro Cond" w:hAnsi="Myriad Pro Cond"/>
          <w:sz w:val="29"/>
          <w:szCs w:val="29"/>
          <w:lang w:val="fr-FR"/>
        </w:rPr>
      </w:r>
    </w:p>
    <w:p>
      <w:pPr>
        <w:pStyle w:val="Normal"/>
        <w:jc w:val="center"/>
        <w:rPr>
          <w:rFonts w:ascii="Myriad Pro Cond" w:hAnsi="Myriad Pro Cond" w:cs="Myriad Pro Cond"/>
          <w:b/>
          <w:b/>
          <w:sz w:val="28"/>
          <w:szCs w:val="28"/>
          <w:lang w:val="it-IT"/>
        </w:rPr>
      </w:pPr>
      <w:r>
        <w:rPr>
          <w:rFonts w:cs="Myriad Pro Cond" w:ascii="Myriad Pro Cond" w:hAnsi="Myriad Pro Cond"/>
          <w:b/>
          <w:sz w:val="28"/>
          <w:szCs w:val="28"/>
          <w:lang w:val="it-IT"/>
        </w:rPr>
        <w:t xml:space="preserve">Data </w:t>
        <w:tab/>
        <w:tab/>
        <w:tab/>
        <w:tab/>
        <w:tab/>
        <w:tab/>
        <w:tab/>
        <w:tab/>
        <w:t>Nume prenume</w:t>
      </w:r>
    </w:p>
    <w:p>
      <w:pPr>
        <w:pStyle w:val="Normal"/>
        <w:ind w:left="5040" w:firstLine="720"/>
        <w:jc w:val="center"/>
        <w:rPr>
          <w:rFonts w:ascii="Myriad Pro Cond" w:hAnsi="Myriad Pro Cond" w:cs="Myriad Pro Cond"/>
          <w:b/>
          <w:b/>
          <w:sz w:val="28"/>
          <w:szCs w:val="28"/>
          <w:lang w:val="it-IT"/>
        </w:rPr>
      </w:pPr>
      <w:r>
        <w:rPr>
          <w:rFonts w:eastAsia="Myriad Pro Cond" w:cs="Myriad Pro Cond" w:ascii="Myriad Pro Cond" w:hAnsi="Myriad Pro Cond"/>
          <w:b/>
          <w:sz w:val="28"/>
          <w:szCs w:val="28"/>
          <w:lang w:val="it-IT"/>
        </w:rPr>
        <w:t xml:space="preserve"> </w:t>
      </w:r>
      <w:r>
        <w:rPr>
          <w:rFonts w:cs="Myriad Pro Cond" w:ascii="Myriad Pro Cond" w:hAnsi="Myriad Pro Cond"/>
          <w:b/>
          <w:sz w:val="28"/>
          <w:szCs w:val="28"/>
          <w:lang w:val="it-IT"/>
        </w:rPr>
        <w:t>Candidat(a)</w:t>
      </w:r>
    </w:p>
    <w:p>
      <w:pPr>
        <w:pStyle w:val="Normal"/>
        <w:ind w:left="5040" w:firstLine="720"/>
        <w:jc w:val="center"/>
        <w:rPr>
          <w:rFonts w:ascii="Myriad Pro Cond" w:hAnsi="Myriad Pro Cond" w:cs="Myriad Pro Cond"/>
          <w:b/>
          <w:b/>
          <w:sz w:val="28"/>
          <w:szCs w:val="28"/>
          <w:lang w:val="pt-BR"/>
        </w:rPr>
      </w:pPr>
      <w:r>
        <w:rPr>
          <w:rFonts w:cs="Myriad Pro Cond" w:ascii="Myriad Pro Cond" w:hAnsi="Myriad Pro Cond"/>
          <w:b/>
          <w:sz w:val="28"/>
          <w:szCs w:val="28"/>
          <w:lang w:val="pt-BR"/>
        </w:rPr>
        <w:t>Semnatura</w:t>
      </w:r>
    </w:p>
    <w:p>
      <w:pPr>
        <w:pStyle w:val="Normal"/>
        <w:ind w:left="5040" w:firstLine="720"/>
        <w:jc w:val="center"/>
        <w:rPr>
          <w:rFonts w:ascii="Myriad Pro Cond" w:hAnsi="Myriad Pro Cond" w:cs="Myriad Pro Cond"/>
          <w:b/>
          <w:b/>
          <w:sz w:val="28"/>
          <w:szCs w:val="28"/>
          <w:lang w:val="pt-BR"/>
        </w:rPr>
      </w:pPr>
      <w:r>
        <w:rPr>
          <w:rFonts w:cs="Myriad Pro Cond" w:ascii="Myriad Pro Cond" w:hAnsi="Myriad Pro Cond"/>
          <w:b/>
          <w:sz w:val="28"/>
          <w:szCs w:val="28"/>
          <w:lang w:val="pt-BR"/>
        </w:rPr>
      </w:r>
    </w:p>
    <w:p>
      <w:pPr>
        <w:pStyle w:val="Normal"/>
        <w:jc w:val="center"/>
        <w:rPr>
          <w:rFonts w:ascii="Myriad Pro Cond" w:hAnsi="Myriad Pro Cond" w:cs="Myriad Pro Cond"/>
          <w:b/>
          <w:b/>
          <w:sz w:val="28"/>
          <w:szCs w:val="28"/>
          <w:lang w:val="pt-BR"/>
        </w:rPr>
      </w:pPr>
      <w:r>
        <w:rPr>
          <w:rFonts w:cs="Myriad Pro Cond" w:ascii="Myriad Pro Cond" w:hAnsi="Myriad Pro Cond"/>
          <w:b/>
          <w:sz w:val="28"/>
          <w:szCs w:val="28"/>
          <w:lang w:val="pt-BR"/>
        </w:rPr>
      </w:r>
    </w:p>
    <w:p>
      <w:pPr>
        <w:pStyle w:val="Normal"/>
        <w:rPr>
          <w:rFonts w:ascii="Myriad Pro Cond" w:hAnsi="Myriad Pro Cond" w:cs="Myriad Pro Cond"/>
          <w:b/>
          <w:b/>
          <w:sz w:val="28"/>
          <w:szCs w:val="28"/>
          <w:lang w:val="pt-BR"/>
        </w:rPr>
      </w:pPr>
      <w:r>
        <w:rPr>
          <w:rFonts w:cs="Myriad Pro Cond" w:ascii="Myriad Pro Cond" w:hAnsi="Myriad Pro Cond"/>
          <w:b/>
          <w:sz w:val="28"/>
          <w:szCs w:val="28"/>
          <w:lang w:val="pt-BR"/>
        </w:rPr>
      </w:r>
    </w:p>
    <w:p>
      <w:pPr>
        <w:pStyle w:val="Normal"/>
        <w:jc w:val="center"/>
        <w:rPr>
          <w:rFonts w:ascii="Myriad Pro Cond" w:hAnsi="Myriad Pro Cond" w:cs="Myriad Pro Cond"/>
          <w:b/>
          <w:b/>
          <w:sz w:val="28"/>
          <w:szCs w:val="28"/>
          <w:lang w:val="pt-BR"/>
        </w:rPr>
      </w:pPr>
      <w:r>
        <w:rPr>
          <w:rFonts w:cs="Myriad Pro Cond" w:ascii="Myriad Pro Cond" w:hAnsi="Myriad Pro Cond"/>
          <w:b/>
          <w:sz w:val="28"/>
          <w:szCs w:val="28"/>
          <w:lang w:val="pt-BR"/>
        </w:rPr>
      </w:r>
    </w:p>
    <w:p>
      <w:pPr>
        <w:pStyle w:val="Normal"/>
        <w:jc w:val="center"/>
        <w:rPr>
          <w:rFonts w:ascii="Myriad Pro Cond" w:hAnsi="Myriad Pro Cond" w:cs="Myriad Pro Cond"/>
          <w:b/>
          <w:b/>
          <w:sz w:val="28"/>
          <w:szCs w:val="28"/>
          <w:lang w:val="pt-BR"/>
        </w:rPr>
      </w:pPr>
      <w:r>
        <w:rPr>
          <w:rFonts w:cs="Myriad Pro Cond" w:ascii="Myriad Pro Cond" w:hAnsi="Myriad Pro Cond"/>
          <w:b/>
          <w:sz w:val="28"/>
          <w:szCs w:val="28"/>
          <w:lang w:val="pt-BR"/>
        </w:rPr>
      </w:r>
    </w:p>
    <w:p>
      <w:pPr>
        <w:pStyle w:val="Normal"/>
        <w:jc w:val="center"/>
        <w:rPr>
          <w:rFonts w:ascii="Myriad Pro Cond" w:hAnsi="Myriad Pro Cond" w:cs="Myriad Pro Cond"/>
          <w:b/>
          <w:b/>
          <w:sz w:val="28"/>
          <w:szCs w:val="28"/>
          <w:lang w:val="pt-BR"/>
        </w:rPr>
      </w:pPr>
      <w:r>
        <w:rPr>
          <w:rFonts w:cs="Myriad Pro Cond" w:ascii="Myriad Pro Cond" w:hAnsi="Myriad Pro Cond"/>
          <w:b/>
          <w:sz w:val="28"/>
          <w:szCs w:val="28"/>
          <w:lang w:val="pt-BR"/>
        </w:rPr>
      </w:r>
    </w:p>
    <w:sectPr>
      <w:footnotePr>
        <w:numFmt w:val="decimal"/>
      </w:footnotePr>
      <w:type w:val="nextPage"/>
      <w:pgSz w:w="12240" w:h="15840"/>
      <w:pgMar w:left="1276" w:right="758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Myriad Pro Cond"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rFonts w:ascii="Myriad Pro Cond" w:hAnsi="Myriad Pro Cond" w:cs="Myriad Pro Cond"/>
          <w:lang w:val="ro-RO"/>
        </w:rPr>
      </w:pPr>
      <w:r>
        <w:rPr>
          <w:lang w:val="it-IT"/>
        </w:rPr>
        <w:footnoteRef/>
        <w:tab/>
        <w:t xml:space="preserve"> </w:t>
      </w:r>
      <w:r>
        <w:rPr>
          <w:rFonts w:cs="Arial" w:ascii="Myriad Pro Cond" w:hAnsi="Myriad Pro Cond"/>
          <w:iCs/>
          <w:lang w:val="it-IT"/>
        </w:rPr>
        <w:t>Se consideră domeniu în cauză domeniul care încadrează disciplina/disciplinele dominante ale postului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28"/>
    </w:rPr>
  </w:style>
  <w:style w:type="character" w:styleId="WW8Num1z0">
    <w:name w:val="WW8Num1z0"/>
    <w:qFormat/>
    <w:rPr>
      <w:rFonts w:cs="Times New Roma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  <w:lang w:val="ro-RO" w:bidi="ar-SA"/>
    </w:rPr>
  </w:style>
  <w:style w:type="character" w:styleId="FootnoteCharacters">
    <w:name w:val="Footnote Characters"/>
    <w:qFormat/>
    <w:rPr>
      <w:vertAlign w:val="superscript"/>
    </w:rPr>
  </w:style>
  <w:style w:type="character" w:styleId="StrongEmphasis">
    <w:name w:val="Strong Emphasis"/>
    <w:qFormat/>
    <w:rPr>
      <w:rFonts w:cs="Times New Roman"/>
      <w:b/>
      <w:bCs/>
    </w:rPr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>
      <w:sz w:val="24"/>
      <w:szCs w:val="24"/>
      <w:lang w:val="ro-RO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4"/>
      <w:szCs w:val="24"/>
    </w:rPr>
  </w:style>
  <w:style w:type="paragraph" w:styleId="Footnote">
    <w:name w:val="Footnote Text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LibreOffice/5.2.4.2$Windows_X86_64 LibreOffice_project/3d5603e1122f0f102b62521720ab13a38a4e0eb0</Application>
  <Pages>1</Pages>
  <Words>89</Words>
  <Characters>606</Characters>
  <CharactersWithSpaces>702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2017-11-27T17:13:00Z</dcterms:created>
  <dc:creator>Alina</dc:creator>
  <dc:description/>
  <dc:language>en-GB</dc:language>
  <cp:lastModifiedBy/>
  <cp:lastPrinted>2010-04-28T10:19:00Z</cp:lastPrinted>
  <dcterms:modified xsi:type="dcterms:W3CDTF">2018-05-02T15:04:32Z</dcterms:modified>
  <cp:revision>3</cp:revision>
  <dc:subject/>
  <dc:title>  </dc:title>
</cp:coreProperties>
</file>