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CC05" w14:textId="0BD11862" w:rsidR="005F4842" w:rsidRPr="005F4842" w:rsidRDefault="005F4842" w:rsidP="005F4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4842">
        <w:rPr>
          <w:rFonts w:ascii="Times New Roman" w:eastAsia="Times New Roman" w:hAnsi="Times New Roman" w:cs="Times New Roman"/>
          <w:b/>
          <w:sz w:val="24"/>
          <w:szCs w:val="24"/>
        </w:rPr>
        <w:t>ANUNȚ REFERITOR LA INTENȚIA DE SELECTARE A PARTENERILOR</w:t>
      </w:r>
    </w:p>
    <w:p w14:paraId="614389D2" w14:textId="77777777" w:rsidR="005F4842" w:rsidRDefault="005F4842" w:rsidP="00135971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</w:p>
    <w:p w14:paraId="3F991DCA" w14:textId="77777777" w:rsidR="00135971" w:rsidRPr="005F4842" w:rsidRDefault="00135971" w:rsidP="005F4842">
      <w:pPr>
        <w:pStyle w:val="NormalWeb"/>
        <w:spacing w:before="0" w:beforeAutospacing="0" w:after="0" w:afterAutospacing="0"/>
        <w:jc w:val="both"/>
        <w:rPr>
          <w:color w:val="191919"/>
          <w:lang w:val="ro-RO"/>
        </w:rPr>
      </w:pPr>
      <w:r w:rsidRPr="00EF377F">
        <w:rPr>
          <w:color w:val="191919"/>
          <w:lang w:val="ro-RO"/>
        </w:rPr>
        <w:t xml:space="preserve">În conformitate cu prevederile O.U.G. nr. 64/2009 cu modificările și completările ulterioare, aprobată cu modificări prin Legea nr. 362/2009 și ale normelor metodologice de aplicare a O.U.G. nr. 64/2009 aprobate prin H.G. nr. 218/2012, pentru aprobarea normelor metodologice de aplicare a prevederilor Ordonanței de urgență a Guvernului nr. 64/2009  privind  gestionarea financiară a instrumentelor structurale și utilizarea acestora pentru obiectivul Convergenta, O.U.G. nr. 40/2015 privind gestionarea financiară a fondurilor europene pentru perioada de programare 2014-2020 și ale normelor metodologie de aplicare ale O.U.G 40/2015 și Ghidul solicitantului condiții generale, Orientări privind accesarea finanțărilor în cadrul Programului Operațional Capital Uman 2014 — 2020, Universitatea Politehnica Timișoara anunță organizarea unei proceduri de selecție a unor parteneri privați pentru încheierea unui Acord de Parteneriat în vederea depunerii unui proiect în cadrul Programului Operațional Capital Uman 2014 - 2020 (POCU), </w:t>
      </w:r>
      <w:r w:rsidRPr="00EF377F">
        <w:rPr>
          <w:b/>
          <w:color w:val="191919"/>
          <w:lang w:val="ro-RO"/>
        </w:rPr>
        <w:t>Axa prioritară 6:</w:t>
      </w:r>
      <w:r w:rsidRPr="00EF377F">
        <w:rPr>
          <w:color w:val="191919"/>
          <w:lang w:val="ro-RO"/>
        </w:rPr>
        <w:t xml:space="preserve"> Educație și competente; </w:t>
      </w:r>
      <w:r w:rsidRPr="00EF377F">
        <w:rPr>
          <w:b/>
          <w:color w:val="191919"/>
          <w:lang w:val="ro-RO"/>
        </w:rPr>
        <w:t>Prioritatea de investiții 10.IV:</w:t>
      </w:r>
      <w:r w:rsidRPr="00EF377F">
        <w:rPr>
          <w:color w:val="191919"/>
          <w:lang w:val="ro-RO"/>
        </w:rPr>
        <w:t xml:space="preserve"> Sporirea </w:t>
      </w:r>
      <w:proofErr w:type="spellStart"/>
      <w:r w:rsidRPr="00EF377F">
        <w:rPr>
          <w:color w:val="191919"/>
          <w:lang w:val="ro-RO"/>
        </w:rPr>
        <w:t>relevanţei</w:t>
      </w:r>
      <w:proofErr w:type="spellEnd"/>
      <w:r w:rsidRPr="00EF377F">
        <w:rPr>
          <w:color w:val="191919"/>
          <w:lang w:val="ro-RO"/>
        </w:rPr>
        <w:t xml:space="preserve"> pe </w:t>
      </w:r>
      <w:proofErr w:type="spellStart"/>
      <w:r w:rsidRPr="00EF377F">
        <w:rPr>
          <w:color w:val="191919"/>
          <w:lang w:val="ro-RO"/>
        </w:rPr>
        <w:t>piaţa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forţelor</w:t>
      </w:r>
      <w:proofErr w:type="spellEnd"/>
      <w:r w:rsidRPr="00EF377F">
        <w:rPr>
          <w:color w:val="191919"/>
          <w:lang w:val="ro-RO"/>
        </w:rPr>
        <w:t xml:space="preserve"> de muncă a </w:t>
      </w:r>
      <w:proofErr w:type="spellStart"/>
      <w:r w:rsidRPr="00EF377F">
        <w:rPr>
          <w:color w:val="191919"/>
          <w:lang w:val="ro-RO"/>
        </w:rPr>
        <w:t>educaţiei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sistemelor de formare, facilitarea </w:t>
      </w:r>
      <w:proofErr w:type="spellStart"/>
      <w:r w:rsidRPr="00EF377F">
        <w:rPr>
          <w:color w:val="191919"/>
          <w:lang w:val="ro-RO"/>
        </w:rPr>
        <w:t>tranziţiei</w:t>
      </w:r>
      <w:proofErr w:type="spellEnd"/>
      <w:r w:rsidRPr="00EF377F">
        <w:rPr>
          <w:color w:val="191919"/>
          <w:lang w:val="ro-RO"/>
        </w:rPr>
        <w:t xml:space="preserve"> de la </w:t>
      </w:r>
      <w:proofErr w:type="spellStart"/>
      <w:r w:rsidRPr="00EF377F">
        <w:rPr>
          <w:color w:val="191919"/>
          <w:lang w:val="ro-RO"/>
        </w:rPr>
        <w:t>educaţie</w:t>
      </w:r>
      <w:proofErr w:type="spellEnd"/>
      <w:r w:rsidRPr="00EF377F">
        <w:rPr>
          <w:color w:val="191919"/>
          <w:lang w:val="ro-RO"/>
        </w:rPr>
        <w:t xml:space="preserve"> la </w:t>
      </w:r>
      <w:proofErr w:type="spellStart"/>
      <w:r w:rsidRPr="00EF377F">
        <w:rPr>
          <w:color w:val="191919"/>
          <w:lang w:val="ro-RO"/>
        </w:rPr>
        <w:t>piaţa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forţelor</w:t>
      </w:r>
      <w:proofErr w:type="spellEnd"/>
      <w:r w:rsidRPr="00EF377F">
        <w:rPr>
          <w:color w:val="191919"/>
          <w:lang w:val="ro-RO"/>
        </w:rPr>
        <w:t xml:space="preserve"> de muncă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consolidarea formării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sistemelor de formare profesională, precum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a </w:t>
      </w:r>
      <w:proofErr w:type="spellStart"/>
      <w:r w:rsidRPr="00EF377F">
        <w:rPr>
          <w:color w:val="191919"/>
          <w:lang w:val="ro-RO"/>
        </w:rPr>
        <w:t>calităţii</w:t>
      </w:r>
      <w:proofErr w:type="spellEnd"/>
      <w:r w:rsidRPr="00EF377F">
        <w:rPr>
          <w:color w:val="191919"/>
          <w:lang w:val="ro-RO"/>
        </w:rPr>
        <w:t xml:space="preserve"> lor, inclusiv prin mecanisme de anticipare a </w:t>
      </w:r>
      <w:proofErr w:type="spellStart"/>
      <w:r w:rsidRPr="00EF377F">
        <w:rPr>
          <w:color w:val="191919"/>
          <w:lang w:val="ro-RO"/>
        </w:rPr>
        <w:t>competenţelor</w:t>
      </w:r>
      <w:proofErr w:type="spellEnd"/>
      <w:r w:rsidRPr="00EF377F">
        <w:rPr>
          <w:color w:val="191919"/>
          <w:lang w:val="ro-RO"/>
        </w:rPr>
        <w:t xml:space="preserve">, adaptarea programelor de </w:t>
      </w:r>
      <w:proofErr w:type="spellStart"/>
      <w:r w:rsidRPr="00EF377F">
        <w:rPr>
          <w:color w:val="191919"/>
          <w:lang w:val="ro-RO"/>
        </w:rPr>
        <w:t>învăţământ</w:t>
      </w:r>
      <w:proofErr w:type="spellEnd"/>
      <w:r w:rsidRPr="00EF377F">
        <w:rPr>
          <w:color w:val="191919"/>
          <w:lang w:val="ro-RO"/>
        </w:rPr>
        <w:t xml:space="preserve">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instituirea 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dezvoltarea unor sisteme de </w:t>
      </w:r>
      <w:proofErr w:type="spellStart"/>
      <w:r w:rsidRPr="00EF377F">
        <w:rPr>
          <w:color w:val="191919"/>
          <w:lang w:val="ro-RO"/>
        </w:rPr>
        <w:t>învăţare</w:t>
      </w:r>
      <w:proofErr w:type="spellEnd"/>
      <w:r w:rsidRPr="00EF377F">
        <w:rPr>
          <w:color w:val="191919"/>
          <w:lang w:val="ro-RO"/>
        </w:rPr>
        <w:t xml:space="preserve"> la locul de muncă, inclusiv a unor sisteme de </w:t>
      </w:r>
      <w:proofErr w:type="spellStart"/>
      <w:r w:rsidRPr="00EF377F">
        <w:rPr>
          <w:color w:val="191919"/>
          <w:lang w:val="ro-RO"/>
        </w:rPr>
        <w:t>învăţare</w:t>
      </w:r>
      <w:proofErr w:type="spellEnd"/>
      <w:r w:rsidRPr="00EF377F">
        <w:rPr>
          <w:color w:val="191919"/>
          <w:lang w:val="ro-RO"/>
        </w:rPr>
        <w:t xml:space="preserve"> duală  </w:t>
      </w:r>
      <w:proofErr w:type="spellStart"/>
      <w:r w:rsidRPr="00EF377F">
        <w:rPr>
          <w:color w:val="191919"/>
          <w:lang w:val="ro-RO"/>
        </w:rPr>
        <w:t>şi</w:t>
      </w:r>
      <w:proofErr w:type="spellEnd"/>
      <w:r w:rsidRPr="00EF377F">
        <w:rPr>
          <w:color w:val="191919"/>
          <w:lang w:val="ro-RO"/>
        </w:rPr>
        <w:t xml:space="preserve"> programe de ucenicie; </w:t>
      </w:r>
      <w:r w:rsidRPr="00EF377F">
        <w:rPr>
          <w:b/>
          <w:color w:val="191919"/>
          <w:lang w:val="ro-RO"/>
        </w:rPr>
        <w:t>Obiectivul tematic 6.13</w:t>
      </w:r>
      <w:r w:rsidRPr="00EF377F">
        <w:rPr>
          <w:color w:val="191919"/>
          <w:lang w:val="ro-RO"/>
        </w:rPr>
        <w:t xml:space="preserve"> Creșterea numărului absolvenților de învățământ terțiar universitar și non universitar care își găsesc un loc de muncă urmare a accesului la activități de învățare la un potențial loc de muncă / cercetare/ inovare, cu accent pe sectoarele </w:t>
      </w:r>
      <w:r w:rsidRPr="005F4842">
        <w:rPr>
          <w:color w:val="191919"/>
          <w:lang w:val="ro-RO"/>
        </w:rPr>
        <w:t xml:space="preserve">economice cu potențial competitiv identificate conform SNC </w:t>
      </w:r>
      <w:proofErr w:type="spellStart"/>
      <w:r w:rsidRPr="005F4842">
        <w:rPr>
          <w:color w:val="191919"/>
          <w:lang w:val="ro-RO"/>
        </w:rPr>
        <w:t>şi</w:t>
      </w:r>
      <w:proofErr w:type="spellEnd"/>
      <w:r w:rsidRPr="005F4842">
        <w:rPr>
          <w:color w:val="191919"/>
          <w:lang w:val="ro-RO"/>
        </w:rPr>
        <w:t xml:space="preserve"> domeniile de specializare inteligentă conform SNCDI. </w:t>
      </w:r>
    </w:p>
    <w:p w14:paraId="0B527685" w14:textId="77777777" w:rsidR="005F4842" w:rsidRDefault="005F4842" w:rsidP="005F48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91919"/>
          <w:sz w:val="24"/>
          <w:szCs w:val="24"/>
          <w:lang w:val="ro-RO"/>
        </w:rPr>
      </w:pPr>
      <w:bookmarkStart w:id="0" w:name="_GoBack"/>
      <w:bookmarkEnd w:id="0"/>
    </w:p>
    <w:p w14:paraId="61724E31" w14:textId="77777777" w:rsidR="005F4842" w:rsidRPr="005F4842" w:rsidRDefault="00135971" w:rsidP="005F48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4"/>
          <w:szCs w:val="24"/>
          <w:lang w:val="ro-RO"/>
        </w:rPr>
      </w:pPr>
      <w:r w:rsidRPr="005F4842">
        <w:rPr>
          <w:rFonts w:ascii="Times New Roman" w:hAnsi="Times New Roman" w:cs="Times New Roman"/>
          <w:b/>
          <w:color w:val="191919"/>
          <w:sz w:val="24"/>
          <w:szCs w:val="24"/>
          <w:lang w:val="ro-RO"/>
        </w:rPr>
        <w:t>Titlul proiectului</w:t>
      </w:r>
      <w:r w:rsidRPr="005F4842">
        <w:rPr>
          <w:rFonts w:ascii="Times New Roman" w:hAnsi="Times New Roman" w:cs="Times New Roman"/>
          <w:color w:val="191919"/>
          <w:sz w:val="24"/>
          <w:szCs w:val="24"/>
          <w:lang w:val="ro-RO"/>
        </w:rPr>
        <w:t xml:space="preserve"> pentru care se realizează prezenta procedură este</w:t>
      </w:r>
      <w:r w:rsidR="005F4842" w:rsidRPr="005F4842">
        <w:rPr>
          <w:rFonts w:ascii="Times New Roman" w:hAnsi="Times New Roman" w:cs="Times New Roman"/>
          <w:color w:val="191919"/>
          <w:sz w:val="24"/>
          <w:szCs w:val="24"/>
          <w:lang w:val="ro-RO"/>
        </w:rPr>
        <w:t xml:space="preserve">: </w:t>
      </w:r>
    </w:p>
    <w:p w14:paraId="7AEC5C0B" w14:textId="792E968C" w:rsidR="007C5092" w:rsidRPr="005F4842" w:rsidRDefault="005F4842" w:rsidP="005F484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Rețea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inovativă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internațională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pentru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dobândirea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și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validarea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competențe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către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studenți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prin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învățarea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la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locul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de </w:t>
      </w:r>
      <w:proofErr w:type="spellStart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>muncă</w:t>
      </w:r>
      <w:proofErr w:type="spellEnd"/>
      <w:r w:rsidRPr="005F484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DEMOLA-RO</w:t>
      </w:r>
    </w:p>
    <w:sectPr w:rsidR="007C5092" w:rsidRPr="005F48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3"/>
    <w:rsid w:val="00135971"/>
    <w:rsid w:val="00185DA5"/>
    <w:rsid w:val="003A2126"/>
    <w:rsid w:val="003E2F90"/>
    <w:rsid w:val="005F4842"/>
    <w:rsid w:val="00606858"/>
    <w:rsid w:val="007C5092"/>
    <w:rsid w:val="00933E11"/>
    <w:rsid w:val="00A029E5"/>
    <w:rsid w:val="00C7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978E"/>
  <w15:chartTrackingRefBased/>
  <w15:docId w15:val="{1FE606F3-BD1C-443E-97D6-2EC227D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Macintosh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Microsoft Office User</cp:lastModifiedBy>
  <cp:revision>3</cp:revision>
  <dcterms:created xsi:type="dcterms:W3CDTF">2016-11-15T23:23:00Z</dcterms:created>
  <dcterms:modified xsi:type="dcterms:W3CDTF">2016-11-15T23:26:00Z</dcterms:modified>
</cp:coreProperties>
</file>